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8713"/>
        <w:gridCol w:w="314"/>
      </w:tblGrid>
      <w:tr w:rsidR="00925175" w14:paraId="4A76F06B" w14:textId="77777777" w:rsidTr="003B4BF6">
        <w:tblPrEx>
          <w:tblCellMar>
            <w:top w:w="0" w:type="dxa"/>
            <w:bottom w:w="0" w:type="dxa"/>
          </w:tblCellMar>
        </w:tblPrEx>
        <w:trPr>
          <w:cantSplit/>
          <w:trHeight w:val="2826"/>
        </w:trPr>
        <w:tc>
          <w:tcPr>
            <w:tcW w:w="11100" w:type="dxa"/>
            <w:gridSpan w:val="3"/>
          </w:tcPr>
          <w:p w14:paraId="4EFE8A2A" w14:textId="0194C2D7" w:rsidR="002B2595" w:rsidRDefault="00CD15C8">
            <w:pPr>
              <w:rPr>
                <w:sz w:val="28"/>
                <w:szCs w:val="28"/>
              </w:rPr>
            </w:pPr>
            <w:r w:rsidRPr="0031749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F68994" wp14:editId="2FA900E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12065</wp:posOffset>
                      </wp:positionV>
                      <wp:extent cx="6819900" cy="410210"/>
                      <wp:effectExtent l="3175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0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81A213" w14:textId="61EA23B7" w:rsidR="00DE40FE" w:rsidRPr="00CB1CD6" w:rsidRDefault="00CB1CD6" w:rsidP="002B2595">
                                  <w:pPr>
                                    <w:pStyle w:val="berschrift4"/>
                                    <w:ind w:left="1416" w:firstLine="708"/>
                                    <w:rPr>
                                      <w:b w:val="0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Arbeitsplan </w:t>
                                  </w:r>
                                  <w:r w:rsidR="006A1A5A">
                                    <w:rPr>
                                      <w:b w:val="0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Chemie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="002B26EB">
                                    <w:rPr>
                                      <w:b w:val="0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bis </w:t>
                                  </w:r>
                                  <w:r w:rsidR="00CD15C8">
                                    <w:rPr>
                                      <w:b w:val="0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404B86">
                                    <w:rPr>
                                      <w:b w:val="0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  <w:t>.4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.20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689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.15pt;margin-top:.95pt;width:537pt;height:3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" stroked="f">
                      <v:textbox>
                        <w:txbxContent>
                          <w:p w14:paraId="5681A213" w14:textId="61EA23B7" w:rsidR="00DE40FE" w:rsidRPr="00CB1CD6" w:rsidRDefault="00CB1CD6" w:rsidP="002B2595">
                            <w:pPr>
                              <w:pStyle w:val="berschrift4"/>
                              <w:ind w:left="1416" w:firstLine="708"/>
                              <w:rPr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  <w:t xml:space="preserve">Arbeitsplan </w:t>
                            </w:r>
                            <w:r w:rsidR="006A1A5A">
                              <w:rPr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  <w:t xml:space="preserve">Chemie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  <w:t>–</w:t>
                            </w:r>
                            <w:r w:rsidR="002B26EB">
                              <w:rPr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  <w:t xml:space="preserve">bis </w:t>
                            </w:r>
                            <w:r w:rsidR="00CD15C8">
                              <w:rPr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="00404B86">
                              <w:rPr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  <w:t>.4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sz w:val="28"/>
                                <w:szCs w:val="28"/>
                              </w:rPr>
                              <w:t xml:space="preserve">.20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07557C" w14:textId="1E0DC0B0" w:rsidR="002B2595" w:rsidRDefault="00CD15C8" w:rsidP="002B259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B08C676" wp14:editId="1458645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307340</wp:posOffset>
                      </wp:positionV>
                      <wp:extent cx="6457950" cy="6701790"/>
                      <wp:effectExtent l="9525" t="13335" r="9525" b="9525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0" cy="670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23010" w14:textId="77777777" w:rsidR="003810B6" w:rsidRPr="00CB1CD6" w:rsidRDefault="003810B6" w:rsidP="003810B6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CB1CD6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Liebe Schülerinnen und Schüler der </w:t>
                                  </w:r>
                                  <w:r w:rsidR="00CB1CD6" w:rsidRPr="00CB1CD6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Klasse </w:t>
                                  </w:r>
                                  <w:r w:rsidR="007B6EE0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FE2BA9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="00470215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!</w:t>
                                  </w:r>
                                </w:p>
                                <w:p w14:paraId="5F13DF1B" w14:textId="77777777" w:rsidR="00CD15C8" w:rsidRPr="00CB1CD6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862F085" w14:textId="77777777" w:rsidR="00CD15C8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B1CC66" w14:textId="191B5AED" w:rsidR="00CD15C8" w:rsidRPr="00CB1CD6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Geht es euch noch gut? Ich hoffe, ihr macht genug Pausen zwischen all dem vielen Arbeiten. Haltet euch dran, ihr wisst ja: ein Lehrer sieht alles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i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72C556C" wp14:editId="72754D17">
                                        <wp:extent cx="457200" cy="457200"/>
                                        <wp:effectExtent l="0" t="0" r="0" b="0"/>
                                        <wp:docPr id="59" name="Grafik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DFB33BC" w14:textId="77777777" w:rsidR="00CD15C8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FC5C21" w14:textId="77777777" w:rsidR="00CD15C8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Bzgl. des Versendens eurer Arbeiten: </w:t>
                                  </w:r>
                                  <w:hyperlink r:id="rId6" w:history="1">
                                    <w:r w:rsidRPr="00DC31B0">
                                      <w:rPr>
                                        <w:rStyle w:val="Hyperlink"/>
                                        <w:rFonts w:ascii="Comic Sans MS" w:hAnsi="Comic Sans MS" w:cs="Arial"/>
                                        <w:b/>
                                        <w:bCs/>
                                        <w:i/>
                                        <w:sz w:val="22"/>
                                        <w:szCs w:val="22"/>
                                      </w:rPr>
                                      <w:t>s.schmidt@anton-hansen-schule.de</w:t>
                                    </w:r>
                                  </w:hyperlink>
                                </w:p>
                                <w:p w14:paraId="04675DF8" w14:textId="77777777" w:rsidR="00CD15C8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oder</w:t>
                                  </w:r>
                                </w:p>
                                <w:p w14:paraId="0C8CAFDD" w14:textId="77777777" w:rsidR="00CD15C8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in den Schulbriefkasten</w:t>
                                  </w:r>
                                </w:p>
                                <w:p w14:paraId="0C4370AE" w14:textId="77777777" w:rsidR="00CD15C8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24669F4" w14:textId="5A6AE8F6" w:rsidR="00CD15C8" w:rsidRPr="00CB1CD6" w:rsidRDefault="00CD15C8" w:rsidP="00CD15C8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D5EDF8" wp14:editId="20C25606">
                                        <wp:extent cx="1362075" cy="1543050"/>
                                        <wp:effectExtent l="0" t="0" r="0" b="0"/>
                                        <wp:docPr id="60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1543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25B6599" w14:textId="77777777" w:rsidR="00CD15C8" w:rsidRPr="00CB1CD6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7555BA5" w14:textId="77777777" w:rsidR="00CD15C8" w:rsidRPr="00CB1CD6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Passt auf euch auf, damit wir uns alle gesund wiedersehen! Ich vermisse euch </w:t>
                                  </w:r>
                                  <w:r w:rsidRPr="002E362D">
                                    <w:rPr>
                                      <w:rFonts w:ascii="Segoe UI Emoji" w:eastAsia="Segoe UI Emoji" w:hAnsi="Segoe UI Emoji" w:cs="Segoe UI Emoji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☹</w:t>
                                  </w:r>
                                </w:p>
                                <w:p w14:paraId="20A9CA92" w14:textId="77777777" w:rsidR="00CD15C8" w:rsidRDefault="00CD15C8" w:rsidP="00CD15C8">
                                  <w:pPr>
                                    <w:rPr>
                                      <w:rFonts w:ascii="Segoe UI Emoji" w:eastAsia="Segoe UI Emoji" w:hAnsi="Segoe UI Emoji" w:cs="Segoe UI Emoji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Emoji" w:eastAsia="Segoe UI Emoji" w:hAnsi="Segoe UI Emoji" w:cs="Segoe UI Emoji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Und natürlich wünsche ich euch trotz der aktuellen, sicherlich für niemanden einfachen Situation</w:t>
                                  </w:r>
                                </w:p>
                                <w:p w14:paraId="2CCCFFCF" w14:textId="77777777" w:rsidR="00CD15C8" w:rsidRPr="00CB1CD6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egoe UI Emoji" w:eastAsia="Segoe UI Emoji" w:hAnsi="Segoe UI Emoji" w:cs="Segoe UI Emoji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ein schönes Osterfest.</w:t>
                                  </w:r>
                                </w:p>
                                <w:p w14:paraId="4F7E6797" w14:textId="77777777" w:rsidR="00CD15C8" w:rsidRPr="00CB1CD6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F58D8F5" w14:textId="77777777" w:rsidR="00CD15C8" w:rsidRPr="00CB1CD6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E880552" w14:textId="77777777" w:rsidR="00CD15C8" w:rsidRPr="00CB1CD6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CB1CD6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Liebe Grüße,</w:t>
                                  </w:r>
                                </w:p>
                                <w:p w14:paraId="5340FE38" w14:textId="77777777" w:rsidR="00CD15C8" w:rsidRPr="00CB1CD6" w:rsidRDefault="00CD15C8" w:rsidP="00CD15C8">
                                  <w:pP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CB1CD6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 xml:space="preserve">eure Frau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Schmidt</w:t>
                                  </w:r>
                                </w:p>
                                <w:p w14:paraId="7F65859A" w14:textId="77777777" w:rsidR="00CD15C8" w:rsidRDefault="00CD15C8" w:rsidP="00CD15C8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4C36E49" w14:textId="77777777" w:rsidR="00CD15C8" w:rsidRDefault="00CD15C8" w:rsidP="00CD15C8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9F0397" w14:textId="77777777" w:rsidR="003810B6" w:rsidRDefault="003810B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8C676" id="Textfeld 2" o:spid="_x0000_s1027" type="#_x0000_t202" style="position:absolute;margin-left:19.4pt;margin-top:24.2pt;width:508.5pt;height:527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">
                      <v:textbox>
                        <w:txbxContent>
                          <w:p w14:paraId="44A23010" w14:textId="77777777" w:rsidR="003810B6" w:rsidRPr="00CB1CD6" w:rsidRDefault="003810B6" w:rsidP="003810B6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B1CD6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Liebe Schülerinnen und Schüler der </w:t>
                            </w:r>
                            <w:r w:rsidR="00CB1CD6" w:rsidRPr="00CB1CD6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Klasse </w:t>
                            </w:r>
                            <w:r w:rsidR="007B6EE0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r w:rsidR="00FE2BA9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470215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5F13DF1B" w14:textId="77777777" w:rsidR="00CD15C8" w:rsidRPr="00CB1CD6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862F085" w14:textId="77777777" w:rsidR="00CD15C8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6B1CC66" w14:textId="191B5AED" w:rsidR="00CD15C8" w:rsidRPr="00CB1CD6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Geht es euch noch gut? Ich hoffe, ihr macht genug Pausen zwischen all dem vielen Arbeiten. Haltet euch dran, ihr wisst ja: ein Lehrer sieht alles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72C556C" wp14:editId="72754D17">
                                  <wp:extent cx="457200" cy="457200"/>
                                  <wp:effectExtent l="0" t="0" r="0" b="0"/>
                                  <wp:docPr id="59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FB33BC" w14:textId="77777777" w:rsidR="00CD15C8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8FC5C21" w14:textId="77777777" w:rsidR="00CD15C8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Bzgl. des Versendens eurer Arbeiten: </w:t>
                            </w:r>
                            <w:hyperlink r:id="rId8" w:history="1">
                              <w:r w:rsidRPr="00DC31B0">
                                <w:rPr>
                                  <w:rStyle w:val="Hyperlink"/>
                                  <w:rFonts w:ascii="Comic Sans MS" w:hAnsi="Comic Sans MS" w:cs="Arial"/>
                                  <w:b/>
                                  <w:bCs/>
                                  <w:i/>
                                  <w:sz w:val="22"/>
                                  <w:szCs w:val="22"/>
                                </w:rPr>
                                <w:t>s.schmidt@anton-hansen-schule.de</w:t>
                              </w:r>
                            </w:hyperlink>
                          </w:p>
                          <w:p w14:paraId="04675DF8" w14:textId="77777777" w:rsidR="00CD15C8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oder</w:t>
                            </w:r>
                          </w:p>
                          <w:p w14:paraId="0C8CAFDD" w14:textId="77777777" w:rsidR="00CD15C8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in den Schulbriefkasten</w:t>
                            </w:r>
                          </w:p>
                          <w:p w14:paraId="0C4370AE" w14:textId="77777777" w:rsidR="00CD15C8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24669F4" w14:textId="5A6AE8F6" w:rsidR="00CD15C8" w:rsidRPr="00CB1CD6" w:rsidRDefault="00CD15C8" w:rsidP="00CD15C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D5EDF8" wp14:editId="20C25606">
                                  <wp:extent cx="1362075" cy="1543050"/>
                                  <wp:effectExtent l="0" t="0" r="0" b="0"/>
                                  <wp:docPr id="60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5B6599" w14:textId="77777777" w:rsidR="00CD15C8" w:rsidRPr="00CB1CD6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7555BA5" w14:textId="77777777" w:rsidR="00CD15C8" w:rsidRPr="00CB1CD6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Passt auf euch auf, damit wir uns alle gesund wiedersehen! Ich vermisse euch </w:t>
                            </w:r>
                            <w:r w:rsidRPr="002E362D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☹</w:t>
                            </w:r>
                          </w:p>
                          <w:p w14:paraId="20A9CA92" w14:textId="77777777" w:rsidR="00CD15C8" w:rsidRDefault="00CD15C8" w:rsidP="00CD15C8">
                            <w:pPr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Und natürlich wünsche ich euch trotz der aktuellen, sicherlich für niemanden einfachen Situation</w:t>
                            </w:r>
                          </w:p>
                          <w:p w14:paraId="2CCCFFCF" w14:textId="77777777" w:rsidR="00CD15C8" w:rsidRPr="00CB1CD6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ein schönes Osterfest.</w:t>
                            </w:r>
                          </w:p>
                          <w:p w14:paraId="4F7E6797" w14:textId="77777777" w:rsidR="00CD15C8" w:rsidRPr="00CB1CD6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F58D8F5" w14:textId="77777777" w:rsidR="00CD15C8" w:rsidRPr="00CB1CD6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E880552" w14:textId="77777777" w:rsidR="00CD15C8" w:rsidRPr="00CB1CD6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B1CD6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Liebe Grüße,</w:t>
                            </w:r>
                          </w:p>
                          <w:p w14:paraId="5340FE38" w14:textId="77777777" w:rsidR="00CD15C8" w:rsidRPr="00CB1CD6" w:rsidRDefault="00CD15C8" w:rsidP="00CD15C8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B1CD6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eure Frau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Schmidt</w:t>
                            </w:r>
                          </w:p>
                          <w:p w14:paraId="7F65859A" w14:textId="77777777" w:rsidR="00CD15C8" w:rsidRDefault="00CD15C8" w:rsidP="00CD15C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4C36E49" w14:textId="77777777" w:rsidR="00CD15C8" w:rsidRDefault="00CD15C8" w:rsidP="00CD15C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89F0397" w14:textId="77777777" w:rsidR="003810B6" w:rsidRDefault="003810B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6742ED" w14:textId="77777777" w:rsidR="00BF39BC" w:rsidRDefault="00BF39BC" w:rsidP="002B2595">
            <w:pPr>
              <w:rPr>
                <w:sz w:val="28"/>
                <w:szCs w:val="28"/>
              </w:rPr>
            </w:pPr>
          </w:p>
          <w:p w14:paraId="3E7F3F83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32B44E05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4A21EFF4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12FF5130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67DA6757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40BB6AB1" w14:textId="77777777" w:rsidR="00142BF3" w:rsidRDefault="00142BF3" w:rsidP="002B2595">
            <w:pPr>
              <w:rPr>
                <w:sz w:val="28"/>
                <w:szCs w:val="28"/>
              </w:rPr>
            </w:pPr>
          </w:p>
          <w:p w14:paraId="70F8EC54" w14:textId="77777777" w:rsidR="00BF39BC" w:rsidRDefault="00BF39BC" w:rsidP="002B2595">
            <w:pPr>
              <w:rPr>
                <w:sz w:val="28"/>
                <w:szCs w:val="28"/>
              </w:rPr>
            </w:pPr>
          </w:p>
          <w:p w14:paraId="188F3F2A" w14:textId="77777777" w:rsidR="00142BF3" w:rsidRPr="002B2595" w:rsidRDefault="002B2595" w:rsidP="00142BF3">
            <w:pPr>
              <w:tabs>
                <w:tab w:val="left" w:pos="4032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</w:t>
            </w:r>
          </w:p>
        </w:tc>
      </w:tr>
      <w:tr w:rsidR="00142BF3" w14:paraId="1700A80E" w14:textId="77777777" w:rsidTr="003B4BF6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11100" w:type="dxa"/>
            <w:gridSpan w:val="3"/>
          </w:tcPr>
          <w:p w14:paraId="4FF2219F" w14:textId="77777777" w:rsidR="00142BF3" w:rsidRPr="00317497" w:rsidRDefault="00142BF3">
            <w:pPr>
              <w:rPr>
                <w:noProof/>
                <w:sz w:val="28"/>
                <w:szCs w:val="28"/>
              </w:rPr>
            </w:pPr>
          </w:p>
        </w:tc>
      </w:tr>
      <w:tr w:rsidR="003B4BF6" w14:paraId="175A1AC2" w14:textId="77777777" w:rsidTr="003B4BF6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cantSplit/>
          <w:trHeight w:val="396"/>
        </w:trPr>
        <w:tc>
          <w:tcPr>
            <w:tcW w:w="10786" w:type="dxa"/>
            <w:gridSpan w:val="2"/>
            <w:vMerge w:val="restart"/>
            <w:vAlign w:val="center"/>
          </w:tcPr>
          <w:p w14:paraId="08DA2182" w14:textId="77777777" w:rsidR="003B4BF6" w:rsidRPr="00F12AA3" w:rsidRDefault="003B4BF6" w:rsidP="00F12AA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B4BF6" w14:paraId="6F19071D" w14:textId="77777777" w:rsidTr="003B4BF6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cantSplit/>
          <w:trHeight w:val="506"/>
        </w:trPr>
        <w:tc>
          <w:tcPr>
            <w:tcW w:w="10786" w:type="dxa"/>
            <w:gridSpan w:val="2"/>
            <w:vMerge/>
          </w:tcPr>
          <w:p w14:paraId="76C14C08" w14:textId="77777777" w:rsidR="003B4BF6" w:rsidRDefault="003B4BF6"/>
        </w:tc>
      </w:tr>
      <w:tr w:rsidR="003B4BF6" w14:paraId="091D051B" w14:textId="77777777" w:rsidTr="003B4BF6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cantSplit/>
          <w:trHeight w:val="5309"/>
        </w:trPr>
        <w:tc>
          <w:tcPr>
            <w:tcW w:w="2073" w:type="dxa"/>
            <w:vAlign w:val="center"/>
          </w:tcPr>
          <w:p w14:paraId="0CFDB20B" w14:textId="77777777" w:rsidR="00634C62" w:rsidRDefault="003B4BF6" w:rsidP="003B4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Wiederholen</w:t>
            </w:r>
            <w:r w:rsidR="00634C62">
              <w:rPr>
                <w:rFonts w:ascii="Arial" w:hAnsi="Arial" w:cs="Arial"/>
              </w:rPr>
              <w:t>/</w:t>
            </w:r>
          </w:p>
          <w:p w14:paraId="2E32E77C" w14:textId="3E9FA159" w:rsidR="003B4BF6" w:rsidRDefault="00634C62" w:rsidP="003B4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Kontrolle </w:t>
            </w:r>
          </w:p>
          <w:p w14:paraId="71E754F0" w14:textId="77777777" w:rsidR="003B4BF6" w:rsidRPr="00D933EB" w:rsidRDefault="003B4BF6" w:rsidP="003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3" w:type="dxa"/>
            <w:vAlign w:val="center"/>
          </w:tcPr>
          <w:p w14:paraId="2341A378" w14:textId="05E52529" w:rsidR="003B4BF6" w:rsidRDefault="003B4BF6" w:rsidP="003B4BF6">
            <w:pPr>
              <w:jc w:val="both"/>
              <w:rPr>
                <w:rFonts w:ascii="Arial" w:hAnsi="Arial" w:cs="Arial"/>
              </w:rPr>
            </w:pPr>
            <w:r w:rsidRPr="00F66337">
              <w:rPr>
                <w:rFonts w:ascii="Arial" w:hAnsi="Arial" w:cs="Arial"/>
              </w:rPr>
              <w:t xml:space="preserve">Erinnert euch! </w:t>
            </w:r>
            <w:r>
              <w:rPr>
                <w:rFonts w:ascii="Arial" w:hAnsi="Arial" w:cs="Arial"/>
              </w:rPr>
              <w:t>Ihr solltet im letzten Arbeitsplan</w:t>
            </w:r>
            <w:r>
              <w:rPr>
                <w:rFonts w:ascii="Arial" w:hAnsi="Arial" w:cs="Arial"/>
              </w:rPr>
              <w:t>, ausgehend von den Versuchen mit dem für die Chemie ungeeigneten Blaukrautsaft, einiges zu dem Thema Indikatoren erarbeiten.</w:t>
            </w:r>
          </w:p>
          <w:p w14:paraId="282908EA" w14:textId="77777777" w:rsidR="003B4BF6" w:rsidRDefault="003B4BF6" w:rsidP="003B4BF6">
            <w:pPr>
              <w:jc w:val="both"/>
              <w:rPr>
                <w:rFonts w:ascii="Arial" w:hAnsi="Arial" w:cs="Arial"/>
              </w:rPr>
            </w:pPr>
          </w:p>
          <w:p w14:paraId="4947B613" w14:textId="4DD3C44A" w:rsidR="003B4BF6" w:rsidRPr="004F3DA1" w:rsidRDefault="003B4BF6" w:rsidP="003B4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Und, war’s schwer? </w:t>
            </w:r>
            <w:r w:rsidRPr="004F3DA1">
              <w:rPr>
                <w:rFonts w:ascii="Arial" w:hAnsi="Arial" w:cs="Arial"/>
                <w:color w:val="FF0000"/>
              </w:rPr>
              <w:t>Schauen wir mal, ob ihr’s draufhabt!</w:t>
            </w:r>
            <w:r>
              <w:rPr>
                <w:rFonts w:ascii="Arial" w:hAnsi="Arial" w:cs="Arial"/>
              </w:rPr>
              <w:t xml:space="preserve"> </w:t>
            </w:r>
            <w:r w:rsidRPr="004F3DA1">
              <w:rPr>
                <w:rFonts w:ascii="Arial" w:hAnsi="Arial" w:cs="Arial"/>
              </w:rPr>
              <w:t xml:space="preserve">Ich hoffe, das sitzt! Wenn nicht, müsst ihr für jede falsche Antwort </w:t>
            </w:r>
            <w:r>
              <w:rPr>
                <w:rFonts w:ascii="Arial" w:hAnsi="Arial" w:cs="Arial"/>
              </w:rPr>
              <w:t xml:space="preserve">eine Kniebeuge </w:t>
            </w:r>
            <w:r w:rsidRPr="004F3DA1">
              <w:rPr>
                <w:rFonts w:ascii="Arial" w:hAnsi="Arial" w:cs="Arial"/>
              </w:rPr>
              <w:t>machen!</w:t>
            </w:r>
          </w:p>
          <w:p w14:paraId="5F20D22A" w14:textId="77777777" w:rsidR="003B4BF6" w:rsidRPr="004F3DA1" w:rsidRDefault="003B4BF6" w:rsidP="003B4BF6">
            <w:pPr>
              <w:rPr>
                <w:rFonts w:ascii="Arial" w:hAnsi="Arial" w:cs="Arial"/>
              </w:rPr>
            </w:pPr>
          </w:p>
          <w:p w14:paraId="092B783E" w14:textId="77777777" w:rsidR="003B4BF6" w:rsidRPr="004F3DA1" w:rsidRDefault="003B4BF6" w:rsidP="003B4BF6">
            <w:pPr>
              <w:rPr>
                <w:rFonts w:ascii="Arial" w:hAnsi="Arial" w:cs="Arial"/>
              </w:rPr>
            </w:pPr>
            <w:r w:rsidRPr="004F3DA1">
              <w:rPr>
                <w:rFonts w:ascii="Arial" w:hAnsi="Arial" w:cs="Arial"/>
              </w:rPr>
              <w:t>Für die Kontrolle:</w:t>
            </w:r>
          </w:p>
          <w:p w14:paraId="63B093F9" w14:textId="022CC23E" w:rsidR="003B4BF6" w:rsidRPr="004F3DA1" w:rsidRDefault="003B4BF6" w:rsidP="003B4BF6">
            <w:pPr>
              <w:rPr>
                <w:rFonts w:ascii="Arial" w:hAnsi="Arial" w:cs="Arial"/>
              </w:rPr>
            </w:pPr>
            <w:r w:rsidRPr="004F3DA1">
              <w:rPr>
                <w:rFonts w:ascii="Arial" w:hAnsi="Arial" w:cs="Arial"/>
              </w:rPr>
              <w:t>Die Lösungen stehen da, ihr müsst nur dem Text</w:t>
            </w:r>
            <w:r w:rsidR="00634C62">
              <w:rPr>
                <w:rFonts w:ascii="Arial" w:hAnsi="Arial" w:cs="Arial"/>
              </w:rPr>
              <w:t>,</w:t>
            </w:r>
            <w:r w:rsidRPr="004F3DA1">
              <w:rPr>
                <w:rFonts w:ascii="Arial" w:hAnsi="Arial" w:cs="Arial"/>
              </w:rPr>
              <w:t xml:space="preserve"> statt der von mir gewählten weißen Farbe</w:t>
            </w:r>
            <w:r w:rsidR="00634C62">
              <w:rPr>
                <w:rFonts w:ascii="Arial" w:hAnsi="Arial" w:cs="Arial"/>
              </w:rPr>
              <w:t>,</w:t>
            </w:r>
            <w:r w:rsidRPr="004F3DA1">
              <w:rPr>
                <w:rFonts w:ascii="Arial" w:hAnsi="Arial" w:cs="Arial"/>
              </w:rPr>
              <w:t xml:space="preserve"> eine andere geben!</w:t>
            </w:r>
          </w:p>
          <w:p w14:paraId="0829B32B" w14:textId="77777777" w:rsidR="003B4BF6" w:rsidRDefault="003B4BF6" w:rsidP="003B4BF6">
            <w:pPr>
              <w:rPr>
                <w:rFonts w:ascii="Arial" w:hAnsi="Arial" w:cs="Arial"/>
              </w:rPr>
            </w:pPr>
            <w:r w:rsidRPr="004F3DA1">
              <w:rPr>
                <w:rFonts w:ascii="Arial" w:hAnsi="Arial" w:cs="Arial"/>
              </w:rPr>
              <w:t>Auf geht es:</w:t>
            </w:r>
          </w:p>
          <w:p w14:paraId="42CB27D3" w14:textId="77777777" w:rsidR="003B4BF6" w:rsidRDefault="003B4BF6" w:rsidP="003B4BF6">
            <w:pPr>
              <w:rPr>
                <w:rFonts w:ascii="Arial" w:hAnsi="Arial" w:cs="Arial"/>
              </w:rPr>
            </w:pPr>
          </w:p>
          <w:p w14:paraId="410CAC6D" w14:textId="77777777" w:rsidR="003B4BF6" w:rsidRPr="00891B3A" w:rsidRDefault="00634C62" w:rsidP="003B4BF6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891B3A">
              <w:rPr>
                <w:rFonts w:ascii="Arial" w:hAnsi="Arial" w:cs="Arial"/>
                <w:color w:val="FF0000"/>
              </w:rPr>
              <w:t xml:space="preserve">Nenne die fünf untersuchten Indikatoren: </w:t>
            </w:r>
            <w:r w:rsidRPr="00891B3A">
              <w:rPr>
                <w:rFonts w:ascii="Arial" w:hAnsi="Arial" w:cs="Arial"/>
                <w:color w:val="FFFFFF" w:themeColor="background1"/>
              </w:rPr>
              <w:t>Universalindikator, Lackmus</w:t>
            </w:r>
          </w:p>
          <w:p w14:paraId="39CAEF6D" w14:textId="77777777" w:rsidR="00634C62" w:rsidRPr="00891B3A" w:rsidRDefault="00634C62" w:rsidP="00634C62">
            <w:pPr>
              <w:rPr>
                <w:rFonts w:ascii="Arial" w:hAnsi="Arial" w:cs="Arial"/>
                <w:color w:val="FFFFFF" w:themeColor="background1"/>
              </w:rPr>
            </w:pPr>
            <w:r w:rsidRPr="00891B3A">
              <w:rPr>
                <w:rFonts w:ascii="Arial" w:hAnsi="Arial" w:cs="Arial"/>
                <w:color w:val="FFFFFF" w:themeColor="background1"/>
              </w:rPr>
              <w:t xml:space="preserve">                                                                   Methylrot, Bromthymolblau, </w:t>
            </w:r>
          </w:p>
          <w:p w14:paraId="3002CF12" w14:textId="77777777" w:rsidR="00634C62" w:rsidRPr="00891B3A" w:rsidRDefault="00634C62" w:rsidP="00634C62">
            <w:pPr>
              <w:rPr>
                <w:rFonts w:ascii="Arial" w:hAnsi="Arial" w:cs="Arial"/>
                <w:color w:val="FFFFFF" w:themeColor="background1"/>
              </w:rPr>
            </w:pPr>
            <w:r w:rsidRPr="00891B3A">
              <w:rPr>
                <w:rFonts w:ascii="Arial" w:hAnsi="Arial" w:cs="Arial"/>
                <w:color w:val="FFFFFF" w:themeColor="background1"/>
              </w:rPr>
              <w:t xml:space="preserve">                                                                   Phenolphthalein.</w:t>
            </w:r>
          </w:p>
          <w:p w14:paraId="66AE23D5" w14:textId="68808656" w:rsidR="00634C62" w:rsidRDefault="00634C62" w:rsidP="00634C62">
            <w:pPr>
              <w:rPr>
                <w:rFonts w:ascii="Arial" w:hAnsi="Arial" w:cs="Arial"/>
              </w:rPr>
            </w:pPr>
            <w:r w:rsidRPr="00891B3A">
              <w:rPr>
                <w:rFonts w:ascii="Arial" w:hAnsi="Arial" w:cs="Arial"/>
                <w:color w:val="FF0000"/>
              </w:rPr>
              <w:t xml:space="preserve">Methylenblau ist kein Indikator, sondern ein </w:t>
            </w:r>
            <w:r w:rsidRPr="00891B3A">
              <w:rPr>
                <w:rFonts w:ascii="Arial" w:hAnsi="Arial" w:cs="Arial"/>
                <w:color w:val="FFFFFF" w:themeColor="background1"/>
              </w:rPr>
              <w:t xml:space="preserve">Färbemittel </w:t>
            </w:r>
            <w:r w:rsidRPr="00891B3A">
              <w:rPr>
                <w:rFonts w:ascii="Arial" w:hAnsi="Arial" w:cs="Arial"/>
                <w:color w:val="FF0000"/>
              </w:rPr>
              <w:t>der Biologie</w:t>
            </w:r>
            <w:r w:rsidRPr="00891B3A">
              <w:rPr>
                <w:rFonts w:ascii="Arial" w:hAnsi="Arial" w:cs="Arial"/>
              </w:rPr>
              <w:t>.</w:t>
            </w:r>
          </w:p>
          <w:p w14:paraId="25AE8947" w14:textId="77777777" w:rsidR="00891B3A" w:rsidRPr="00891B3A" w:rsidRDefault="00891B3A" w:rsidP="00634C62">
            <w:pPr>
              <w:rPr>
                <w:rFonts w:ascii="Arial" w:hAnsi="Arial" w:cs="Arial"/>
              </w:rPr>
            </w:pPr>
          </w:p>
          <w:p w14:paraId="6F845281" w14:textId="33D5422F" w:rsidR="00634C62" w:rsidRDefault="00634C62" w:rsidP="00634C6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321D0B">
              <w:rPr>
                <w:rFonts w:ascii="Arial" w:hAnsi="Arial" w:cs="Arial"/>
                <w:color w:val="FFFFFF" w:themeColor="background1"/>
              </w:rPr>
              <w:t>Indikatoren</w:t>
            </w:r>
            <w:r w:rsidRPr="00891B3A">
              <w:rPr>
                <w:rFonts w:ascii="Arial" w:hAnsi="Arial" w:cs="Arial"/>
                <w:color w:val="FF0000"/>
              </w:rPr>
              <w:t xml:space="preserve"> sind Nachweismittel für Säuren und Laugen. Es sind Farbstoffe, die bei Zugabe von Säuren oder Laugen ihre Farbe ändern.</w:t>
            </w:r>
          </w:p>
          <w:p w14:paraId="1758D34D" w14:textId="77777777" w:rsidR="00891B3A" w:rsidRPr="00891B3A" w:rsidRDefault="00891B3A" w:rsidP="00634C6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504E2E3C" w14:textId="0F3A86BE" w:rsidR="00634C62" w:rsidRPr="00891B3A" w:rsidRDefault="00634C62" w:rsidP="00634C6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91B3A">
              <w:rPr>
                <w:rFonts w:ascii="Arial" w:hAnsi="Arial" w:cs="Arial"/>
                <w:color w:val="FF0000"/>
              </w:rPr>
              <w:t xml:space="preserve">Säuren sind nach neuer Definition chemische Verbindungen, die </w:t>
            </w:r>
            <w:r w:rsidRPr="00891B3A">
              <w:rPr>
                <w:rFonts w:ascii="Arial" w:hAnsi="Arial" w:cs="Arial"/>
                <w:color w:val="FF0000"/>
              </w:rPr>
              <w:t xml:space="preserve">Indikatoren färben, z.B. den </w:t>
            </w:r>
            <w:r w:rsidRPr="00891B3A">
              <w:rPr>
                <w:rFonts w:ascii="Arial" w:hAnsi="Arial" w:cs="Arial"/>
                <w:color w:val="FFFFFF" w:themeColor="background1"/>
              </w:rPr>
              <w:t xml:space="preserve">Universalindikator </w:t>
            </w:r>
            <w:r w:rsidRPr="00891B3A">
              <w:rPr>
                <w:rFonts w:ascii="Arial" w:hAnsi="Arial" w:cs="Arial"/>
                <w:color w:val="FF0000"/>
              </w:rPr>
              <w:t>rot.</w:t>
            </w:r>
          </w:p>
          <w:p w14:paraId="03EFFC3D" w14:textId="77777777" w:rsidR="00634C62" w:rsidRPr="00891B3A" w:rsidRDefault="00634C62" w:rsidP="00634C6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625092F5" w14:textId="77777777" w:rsidR="00634C62" w:rsidRPr="00891B3A" w:rsidRDefault="00634C62" w:rsidP="00634C6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891B3A">
              <w:rPr>
                <w:rFonts w:ascii="Arial" w:hAnsi="Arial" w:cs="Arial"/>
                <w:color w:val="FF0000"/>
              </w:rPr>
              <w:t xml:space="preserve">und </w:t>
            </w:r>
          </w:p>
          <w:p w14:paraId="4822A5B5" w14:textId="77777777" w:rsidR="00634C62" w:rsidRPr="00891B3A" w:rsidRDefault="00634C62" w:rsidP="00634C62">
            <w:pPr>
              <w:rPr>
                <w:rFonts w:ascii="Arial" w:hAnsi="Arial" w:cs="Arial"/>
                <w:color w:val="FF0000"/>
              </w:rPr>
            </w:pPr>
          </w:p>
          <w:p w14:paraId="3A5B929D" w14:textId="381E2DF3" w:rsidR="00634C62" w:rsidRPr="00891B3A" w:rsidRDefault="00634C62" w:rsidP="00321D0B">
            <w:pPr>
              <w:rPr>
                <w:rFonts w:ascii="Arial" w:hAnsi="Arial" w:cs="Arial"/>
                <w:color w:val="FF0000"/>
              </w:rPr>
            </w:pPr>
            <w:r w:rsidRPr="00891B3A">
              <w:rPr>
                <w:rFonts w:ascii="Arial" w:hAnsi="Arial" w:cs="Arial"/>
                <w:color w:val="FF0000"/>
              </w:rPr>
              <w:t xml:space="preserve">Laugen sind nach neuer Definition chemische Verbindungen, die </w:t>
            </w:r>
            <w:r w:rsidRPr="00891B3A">
              <w:rPr>
                <w:rFonts w:ascii="Arial" w:hAnsi="Arial" w:cs="Arial"/>
                <w:color w:val="FF0000"/>
              </w:rPr>
              <w:t>Indikatoren färben, z.B. d</w:t>
            </w:r>
            <w:r w:rsidR="00891B3A">
              <w:rPr>
                <w:rFonts w:ascii="Arial" w:hAnsi="Arial" w:cs="Arial"/>
                <w:color w:val="FF0000"/>
              </w:rPr>
              <w:t>en</w:t>
            </w:r>
            <w:r w:rsidRPr="00891B3A">
              <w:rPr>
                <w:rFonts w:ascii="Arial" w:hAnsi="Arial" w:cs="Arial"/>
                <w:color w:val="FF0000"/>
              </w:rPr>
              <w:t xml:space="preserve"> Universalindikator </w:t>
            </w:r>
            <w:r w:rsidRPr="00891B3A">
              <w:rPr>
                <w:rFonts w:ascii="Arial" w:hAnsi="Arial" w:cs="Arial"/>
                <w:color w:val="FFFFFF" w:themeColor="background1"/>
              </w:rPr>
              <w:t>blau.</w:t>
            </w:r>
            <w:r w:rsidR="00321D0B">
              <w:rPr>
                <w:rFonts w:ascii="Arial" w:hAnsi="Arial" w:cs="Arial"/>
                <w:color w:val="FFFFFF" w:themeColor="background1"/>
              </w:rPr>
              <w:t xml:space="preserve">  </w:t>
            </w:r>
            <w:r w:rsidR="00321D0B" w:rsidRPr="00321D0B">
              <w:rPr>
                <w:rFonts w:ascii="Arial" w:hAnsi="Arial" w:cs="Arial"/>
                <w:color w:val="FF0000"/>
              </w:rPr>
              <w:t xml:space="preserve"> .</w:t>
            </w:r>
          </w:p>
          <w:p w14:paraId="5577A923" w14:textId="77777777" w:rsidR="00891B3A" w:rsidRDefault="00891B3A" w:rsidP="00634C62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</w:p>
          <w:p w14:paraId="2F516216" w14:textId="30700B8B" w:rsidR="00634C62" w:rsidRPr="00891B3A" w:rsidRDefault="00634C62" w:rsidP="00634C62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  <w:r w:rsidRPr="00891B3A">
              <w:rPr>
                <w:rFonts w:ascii="Arial" w:hAnsi="Arial" w:cs="Arial"/>
                <w:color w:val="FF0000"/>
              </w:rPr>
              <w:t xml:space="preserve">Nur „Indikatoren“ darf man nicht wählen, weil z.B. </w:t>
            </w:r>
            <w:r w:rsidRPr="00891B3A">
              <w:rPr>
                <w:rFonts w:ascii="Arial" w:hAnsi="Arial" w:cs="Arial"/>
                <w:color w:val="FFFFFF" w:themeColor="background1"/>
              </w:rPr>
              <w:t>Phenolphthalein</w:t>
            </w:r>
            <w:r w:rsidRPr="00891B3A">
              <w:rPr>
                <w:rFonts w:ascii="Arial" w:hAnsi="Arial" w:cs="Arial"/>
                <w:color w:val="FF0000"/>
              </w:rPr>
              <w:t xml:space="preserve"> im Sauren keinen Farbumschlag zeigt.</w:t>
            </w:r>
          </w:p>
          <w:p w14:paraId="0726BB76" w14:textId="6AA09527" w:rsidR="00891B3A" w:rsidRDefault="00634C62" w:rsidP="00634C62">
            <w:pPr>
              <w:rPr>
                <w:rFonts w:ascii="Arial" w:hAnsi="Arial" w:cs="Arial"/>
                <w:color w:val="FF0000"/>
              </w:rPr>
            </w:pPr>
            <w:r w:rsidRPr="00891B3A">
              <w:rPr>
                <w:rFonts w:ascii="Arial" w:hAnsi="Arial" w:cs="Arial"/>
                <w:color w:val="FF0000"/>
              </w:rPr>
              <w:t xml:space="preserve">Der Universalindikator ist ein </w:t>
            </w:r>
            <w:r w:rsidRPr="00891B3A">
              <w:rPr>
                <w:rFonts w:ascii="Arial" w:hAnsi="Arial" w:cs="Arial"/>
                <w:color w:val="FFFFFF" w:themeColor="background1"/>
              </w:rPr>
              <w:t xml:space="preserve">Gemisch </w:t>
            </w:r>
            <w:r w:rsidRPr="00891B3A">
              <w:rPr>
                <w:rFonts w:ascii="Arial" w:hAnsi="Arial" w:cs="Arial"/>
                <w:color w:val="FF0000"/>
              </w:rPr>
              <w:t>von Farbindikatoren. Er zeigt auch an, wie stark oder schwach</w:t>
            </w:r>
            <w:r w:rsidR="00891B3A" w:rsidRPr="00891B3A">
              <w:rPr>
                <w:rFonts w:ascii="Arial" w:hAnsi="Arial" w:cs="Arial"/>
                <w:color w:val="FF0000"/>
              </w:rPr>
              <w:t xml:space="preserve"> eine Lösung reagiert.</w:t>
            </w:r>
          </w:p>
          <w:p w14:paraId="2D86F986" w14:textId="77777777" w:rsidR="00891B3A" w:rsidRPr="00891B3A" w:rsidRDefault="00891B3A" w:rsidP="00634C62">
            <w:pPr>
              <w:rPr>
                <w:rFonts w:ascii="Arial" w:hAnsi="Arial" w:cs="Arial"/>
                <w:color w:val="FF0000"/>
              </w:rPr>
            </w:pPr>
          </w:p>
          <w:p w14:paraId="5BE55CC3" w14:textId="2E1F42ED" w:rsidR="00634C62" w:rsidRDefault="00634C62" w:rsidP="00634C62">
            <w:pPr>
              <w:rPr>
                <w:rFonts w:ascii="Arial" w:hAnsi="Arial" w:cs="Arial"/>
                <w:color w:val="FF0000"/>
              </w:rPr>
            </w:pPr>
            <w:r w:rsidRPr="00891B3A">
              <w:rPr>
                <w:rFonts w:ascii="Arial" w:hAnsi="Arial" w:cs="Arial"/>
                <w:color w:val="FF0000"/>
              </w:rPr>
              <w:t>Dem Farbton, den der</w:t>
            </w:r>
            <w:r w:rsidR="00891B3A" w:rsidRPr="00891B3A">
              <w:rPr>
                <w:rFonts w:ascii="Arial" w:hAnsi="Arial" w:cs="Arial"/>
                <w:color w:val="FF0000"/>
              </w:rPr>
              <w:t xml:space="preserve"> Universalindikator </w:t>
            </w:r>
            <w:r w:rsidRPr="00891B3A">
              <w:rPr>
                <w:rFonts w:ascii="Arial" w:hAnsi="Arial" w:cs="Arial"/>
                <w:color w:val="FF0000"/>
              </w:rPr>
              <w:t xml:space="preserve">in einer Lösung annimmt, kann man einem </w:t>
            </w:r>
            <w:r w:rsidRPr="00891B3A">
              <w:rPr>
                <w:rFonts w:ascii="Arial" w:hAnsi="Arial" w:cs="Arial"/>
                <w:color w:val="FFFFFF" w:themeColor="background1"/>
              </w:rPr>
              <w:t>Zahlenwert</w:t>
            </w:r>
            <w:r w:rsidRPr="00891B3A">
              <w:rPr>
                <w:rFonts w:ascii="Arial" w:hAnsi="Arial" w:cs="Arial"/>
                <w:color w:val="FF0000"/>
              </w:rPr>
              <w:t xml:space="preserve"> zuordnen.</w:t>
            </w:r>
          </w:p>
          <w:p w14:paraId="00574F40" w14:textId="77777777" w:rsidR="00891B3A" w:rsidRPr="00891B3A" w:rsidRDefault="00891B3A" w:rsidP="00634C62">
            <w:pPr>
              <w:rPr>
                <w:rFonts w:ascii="Arial" w:hAnsi="Arial" w:cs="Arial"/>
                <w:color w:val="FF0000"/>
              </w:rPr>
            </w:pPr>
          </w:p>
          <w:p w14:paraId="09248D98" w14:textId="32C4B6DD" w:rsidR="00634C62" w:rsidRDefault="00634C62" w:rsidP="00634C62">
            <w:pPr>
              <w:rPr>
                <w:rFonts w:ascii="Arial" w:hAnsi="Arial" w:cs="Arial"/>
                <w:color w:val="FF0000"/>
              </w:rPr>
            </w:pPr>
            <w:r w:rsidRPr="00891B3A">
              <w:rPr>
                <w:rFonts w:ascii="Arial" w:hAnsi="Arial" w:cs="Arial"/>
                <w:color w:val="FF0000"/>
              </w:rPr>
              <w:t xml:space="preserve">Diesen Zahlenwert nennt man </w:t>
            </w:r>
            <w:r w:rsidR="00891B3A" w:rsidRPr="00891B3A">
              <w:rPr>
                <w:rFonts w:ascii="Arial" w:hAnsi="Arial" w:cs="Arial"/>
                <w:b/>
                <w:color w:val="FFFFFF" w:themeColor="background1"/>
                <w:u w:val="single"/>
              </w:rPr>
              <w:t xml:space="preserve">pH-Wert der </w:t>
            </w:r>
            <w:r w:rsidRPr="00891B3A">
              <w:rPr>
                <w:rFonts w:ascii="Arial" w:hAnsi="Arial" w:cs="Arial"/>
                <w:color w:val="FF0000"/>
              </w:rPr>
              <w:t xml:space="preserve">Lösung. </w:t>
            </w:r>
          </w:p>
          <w:p w14:paraId="4F52B3B3" w14:textId="77777777" w:rsidR="00891B3A" w:rsidRPr="00891B3A" w:rsidRDefault="00891B3A" w:rsidP="00634C62">
            <w:pPr>
              <w:rPr>
                <w:rFonts w:ascii="Arial" w:hAnsi="Arial" w:cs="Arial"/>
                <w:color w:val="FF0000"/>
              </w:rPr>
            </w:pPr>
          </w:p>
          <w:p w14:paraId="230C6A53" w14:textId="2EB337CE" w:rsidR="00634C62" w:rsidRPr="00F66337" w:rsidRDefault="00891B3A" w:rsidP="00634C62">
            <w:pPr>
              <w:spacing w:after="160" w:line="259" w:lineRule="auto"/>
              <w:rPr>
                <w:rFonts w:ascii="Arial" w:hAnsi="Arial" w:cs="Arial"/>
              </w:rPr>
            </w:pPr>
            <w:r w:rsidRPr="00891B3A">
              <w:rPr>
                <w:rFonts w:ascii="Arial" w:hAnsi="Arial" w:cs="Arial"/>
                <w:color w:val="FF0000"/>
              </w:rPr>
              <w:t xml:space="preserve">Seine Skala reicht von </w:t>
            </w:r>
            <w:r w:rsidRPr="00891B3A">
              <w:rPr>
                <w:rFonts w:ascii="Arial" w:hAnsi="Arial" w:cs="Arial"/>
                <w:color w:val="FFFFFF" w:themeColor="background1"/>
              </w:rPr>
              <w:t>0-14</w:t>
            </w:r>
            <w:r w:rsidRPr="00891B3A">
              <w:rPr>
                <w:rFonts w:ascii="Arial" w:hAnsi="Arial" w:cs="Arial"/>
                <w:color w:val="FF0000"/>
              </w:rPr>
              <w:t xml:space="preserve">, wobei 7 </w:t>
            </w:r>
            <w:r w:rsidRPr="00891B3A">
              <w:rPr>
                <w:rFonts w:ascii="Arial" w:hAnsi="Arial" w:cs="Arial"/>
                <w:color w:val="FFFFFF" w:themeColor="background1"/>
              </w:rPr>
              <w:t>neutral</w:t>
            </w:r>
            <w:r w:rsidRPr="00891B3A">
              <w:rPr>
                <w:rFonts w:ascii="Arial" w:hAnsi="Arial" w:cs="Arial"/>
                <w:color w:val="FF0000"/>
              </w:rPr>
              <w:t xml:space="preserve"> bedeutet. Zahlen </w:t>
            </w:r>
            <w:r w:rsidRPr="00891B3A">
              <w:rPr>
                <w:rFonts w:ascii="Arial" w:hAnsi="Arial" w:cs="Arial"/>
                <w:color w:val="FFFFFF" w:themeColor="background1"/>
              </w:rPr>
              <w:t>kleiner</w:t>
            </w:r>
            <w:r w:rsidRPr="00891B3A">
              <w:rPr>
                <w:rFonts w:ascii="Arial" w:hAnsi="Arial" w:cs="Arial"/>
                <w:color w:val="FF0000"/>
              </w:rPr>
              <w:t xml:space="preserve"> als 7 weisen auf eine Säure hin, </w:t>
            </w:r>
            <w:r>
              <w:rPr>
                <w:rFonts w:ascii="Arial" w:hAnsi="Arial" w:cs="Arial"/>
                <w:color w:val="FF0000"/>
              </w:rPr>
              <w:t>Z</w:t>
            </w:r>
            <w:r w:rsidRPr="00891B3A">
              <w:rPr>
                <w:rFonts w:ascii="Arial" w:hAnsi="Arial" w:cs="Arial"/>
                <w:color w:val="FF0000"/>
              </w:rPr>
              <w:t xml:space="preserve">ahlen größer als 7 auf eine </w:t>
            </w:r>
            <w:r w:rsidRPr="00891B3A">
              <w:rPr>
                <w:rFonts w:ascii="Arial" w:hAnsi="Arial" w:cs="Arial"/>
                <w:color w:val="FFFFFF" w:themeColor="background1"/>
              </w:rPr>
              <w:t>Lauge</w:t>
            </w:r>
            <w:r w:rsidRPr="00891B3A">
              <w:rPr>
                <w:rFonts w:ascii="Arial" w:hAnsi="Arial" w:cs="Arial"/>
                <w:color w:val="FF0000"/>
              </w:rPr>
              <w:t>.</w:t>
            </w:r>
          </w:p>
        </w:tc>
      </w:tr>
      <w:tr w:rsidR="003B4BF6" w14:paraId="77705FA7" w14:textId="77777777" w:rsidTr="003B4BF6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cantSplit/>
          <w:trHeight w:val="162"/>
        </w:trPr>
        <w:tc>
          <w:tcPr>
            <w:tcW w:w="2073" w:type="dxa"/>
            <w:vAlign w:val="center"/>
          </w:tcPr>
          <w:p w14:paraId="1D52A638" w14:textId="77777777" w:rsidR="003B4BF6" w:rsidRDefault="003B4BF6" w:rsidP="003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13" w:type="dxa"/>
            <w:vAlign w:val="center"/>
          </w:tcPr>
          <w:p w14:paraId="2D128573" w14:textId="77777777" w:rsidR="003B4BF6" w:rsidRDefault="003B4BF6" w:rsidP="003B4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So, jetzt bist du fit, und hoffentlich nicht wegen vieler Fehler fix und fertig. Jetzt können die richtigen Aufgaben beginnen.</w:t>
            </w:r>
          </w:p>
          <w:p w14:paraId="3A966950" w14:textId="77777777" w:rsidR="003B4BF6" w:rsidRDefault="003B4BF6" w:rsidP="003B4BF6">
            <w:pPr>
              <w:rPr>
                <w:rFonts w:ascii="Arial" w:hAnsi="Arial" w:cs="Arial"/>
              </w:rPr>
            </w:pPr>
          </w:p>
          <w:p w14:paraId="06BF7329" w14:textId="77777777" w:rsidR="003B4BF6" w:rsidRPr="00F66337" w:rsidRDefault="003B4BF6" w:rsidP="003B4BF6">
            <w:pPr>
              <w:rPr>
                <w:rFonts w:ascii="Arial" w:hAnsi="Arial" w:cs="Arial"/>
              </w:rPr>
            </w:pPr>
          </w:p>
        </w:tc>
      </w:tr>
    </w:tbl>
    <w:p w14:paraId="39599588" w14:textId="77777777" w:rsidR="00A433EB" w:rsidRDefault="00A433EB"/>
    <w:p w14:paraId="3CCA4924" w14:textId="77777777" w:rsidR="00FE2BA9" w:rsidRDefault="00FE2BA9"/>
    <w:p w14:paraId="056FC758" w14:textId="77777777" w:rsidR="00A433EB" w:rsidRDefault="00A433EB" w:rsidP="00FE2BA9">
      <w:pPr>
        <w:tabs>
          <w:tab w:val="left" w:pos="1955"/>
          <w:tab w:val="left" w:pos="5875"/>
        </w:tabs>
        <w:ind w:left="75"/>
        <w:rPr>
          <w:sz w:val="32"/>
        </w:rPr>
      </w:pPr>
    </w:p>
    <w:p w14:paraId="2C3F33C4" w14:textId="77777777" w:rsidR="00A433EB" w:rsidRDefault="00A433EB" w:rsidP="00FE2BA9">
      <w:pPr>
        <w:tabs>
          <w:tab w:val="left" w:pos="1955"/>
          <w:tab w:val="left" w:pos="5875"/>
        </w:tabs>
        <w:ind w:left="75"/>
        <w:rPr>
          <w:sz w:val="32"/>
        </w:rPr>
      </w:pPr>
    </w:p>
    <w:p w14:paraId="0FB1B3E8" w14:textId="77777777" w:rsidR="00A433EB" w:rsidRDefault="00A433EB" w:rsidP="00FE2BA9">
      <w:pPr>
        <w:tabs>
          <w:tab w:val="left" w:pos="1955"/>
          <w:tab w:val="left" w:pos="5875"/>
        </w:tabs>
        <w:ind w:left="75"/>
        <w:rPr>
          <w:sz w:val="32"/>
        </w:rPr>
      </w:pPr>
    </w:p>
    <w:p w14:paraId="2F4F8C9F" w14:textId="77777777" w:rsidR="00A433EB" w:rsidRDefault="00A433EB" w:rsidP="00FE2BA9">
      <w:pPr>
        <w:tabs>
          <w:tab w:val="left" w:pos="1955"/>
          <w:tab w:val="left" w:pos="5875"/>
        </w:tabs>
        <w:ind w:left="75"/>
        <w:rPr>
          <w:sz w:val="32"/>
        </w:rPr>
      </w:pPr>
    </w:p>
    <w:p w14:paraId="19D2723A" w14:textId="77777777" w:rsidR="00A433EB" w:rsidRDefault="00A433EB" w:rsidP="00FE2BA9">
      <w:pPr>
        <w:tabs>
          <w:tab w:val="left" w:pos="1955"/>
          <w:tab w:val="left" w:pos="5875"/>
        </w:tabs>
        <w:ind w:left="75"/>
        <w:rPr>
          <w:sz w:val="32"/>
        </w:rPr>
      </w:pPr>
    </w:p>
    <w:p w14:paraId="3974D2F8" w14:textId="77777777" w:rsidR="00A433EB" w:rsidRDefault="00A433EB" w:rsidP="00FE2BA9">
      <w:pPr>
        <w:tabs>
          <w:tab w:val="left" w:pos="1955"/>
          <w:tab w:val="left" w:pos="5875"/>
        </w:tabs>
        <w:ind w:left="75"/>
        <w:rPr>
          <w:sz w:val="32"/>
        </w:rPr>
      </w:pPr>
    </w:p>
    <w:p w14:paraId="51CE3AE6" w14:textId="77777777" w:rsidR="005905F3" w:rsidRPr="00C47BB4" w:rsidRDefault="005905F3" w:rsidP="00FE2BA9">
      <w:pPr>
        <w:tabs>
          <w:tab w:val="left" w:pos="1955"/>
          <w:tab w:val="left" w:pos="5875"/>
        </w:tabs>
        <w:ind w:left="75"/>
        <w:rPr>
          <w:sz w:val="20"/>
          <w:szCs w:val="20"/>
        </w:rPr>
      </w:pPr>
    </w:p>
    <w:tbl>
      <w:tblPr>
        <w:tblW w:w="1050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8430"/>
      </w:tblGrid>
      <w:tr w:rsidR="003B4BF6" w14:paraId="5AD7A6EB" w14:textId="77777777" w:rsidTr="00634C62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503" w:type="dxa"/>
            <w:gridSpan w:val="2"/>
            <w:vMerge w:val="restart"/>
            <w:vAlign w:val="center"/>
          </w:tcPr>
          <w:p w14:paraId="6FB67C58" w14:textId="77777777" w:rsidR="003B4BF6" w:rsidRPr="004755AF" w:rsidRDefault="003B4BF6" w:rsidP="005A2B3A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A</w:t>
            </w:r>
            <w:r w:rsidRPr="004755AF">
              <w:rPr>
                <w:rFonts w:ascii="Arial" w:hAnsi="Arial" w:cs="Arial"/>
                <w:b/>
                <w:sz w:val="32"/>
                <w:szCs w:val="32"/>
              </w:rPr>
              <w:t>ufgaben</w:t>
            </w:r>
          </w:p>
          <w:p w14:paraId="46CD204C" w14:textId="77777777" w:rsidR="003B4BF6" w:rsidRPr="00F12AA3" w:rsidRDefault="003B4BF6" w:rsidP="005A2B3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B4BF6" w14:paraId="6450DE03" w14:textId="77777777" w:rsidTr="00634C62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0503" w:type="dxa"/>
            <w:gridSpan w:val="2"/>
            <w:vMerge/>
          </w:tcPr>
          <w:p w14:paraId="1E2B7DA2" w14:textId="77777777" w:rsidR="003B4BF6" w:rsidRDefault="003B4BF6" w:rsidP="005A2B3A"/>
        </w:tc>
      </w:tr>
      <w:tr w:rsidR="003B4BF6" w14:paraId="55087376" w14:textId="77777777" w:rsidTr="00634C62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2073" w:type="dxa"/>
            <w:vAlign w:val="center"/>
          </w:tcPr>
          <w:p w14:paraId="7638F7BC" w14:textId="77777777" w:rsidR="00321D0B" w:rsidRDefault="00321D0B" w:rsidP="00321D0B">
            <w:pPr>
              <w:jc w:val="center"/>
              <w:rPr>
                <w:rFonts w:ascii="Arial" w:hAnsi="Arial" w:cs="Arial"/>
                <w:color w:val="FF0000"/>
              </w:rPr>
            </w:pPr>
            <w:r w:rsidRPr="00334735">
              <w:rPr>
                <w:rFonts w:ascii="Arial" w:hAnsi="Arial" w:cs="Arial"/>
                <w:color w:val="FF0000"/>
              </w:rPr>
              <w:t xml:space="preserve">Tafeltext </w:t>
            </w:r>
            <w:r>
              <w:rPr>
                <w:rFonts w:ascii="Arial" w:hAnsi="Arial" w:cs="Arial"/>
                <w:color w:val="FF0000"/>
              </w:rPr>
              <w:t xml:space="preserve">/Tabelle </w:t>
            </w:r>
            <w:r w:rsidRPr="00334735">
              <w:rPr>
                <w:rFonts w:ascii="Arial" w:hAnsi="Arial" w:cs="Arial"/>
                <w:color w:val="FF0000"/>
              </w:rPr>
              <w:t xml:space="preserve">schreiben mit Zuordnung </w:t>
            </w:r>
            <w:r>
              <w:rPr>
                <w:rFonts w:ascii="Arial" w:hAnsi="Arial" w:cs="Arial"/>
                <w:color w:val="FF0000"/>
              </w:rPr>
              <w:t>der vorgegebenen Säuren zu ihrem Vorkommen</w:t>
            </w:r>
          </w:p>
          <w:p w14:paraId="460613B8" w14:textId="40CB9E93" w:rsidR="003B4BF6" w:rsidRDefault="00321D0B" w:rsidP="00321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Für das jeweilige Vorkommen müssen die Abbildungen durch Begriffe ersetzt werden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30" w:type="dxa"/>
            <w:vAlign w:val="center"/>
          </w:tcPr>
          <w:p w14:paraId="700CAAD2" w14:textId="77777777" w:rsidR="00891B3A" w:rsidRDefault="00891B3A" w:rsidP="00891B3A">
            <w:pPr>
              <w:jc w:val="center"/>
              <w:rPr>
                <w:rFonts w:ascii="Arial" w:hAnsi="Arial" w:cs="Arial"/>
                <w:color w:val="00B0F0"/>
                <w:sz w:val="32"/>
                <w:szCs w:val="20"/>
              </w:rPr>
            </w:pPr>
            <w:r w:rsidRPr="00F43466">
              <w:rPr>
                <w:rFonts w:ascii="Arial" w:hAnsi="Arial" w:cs="Arial"/>
                <w:color w:val="00B0F0"/>
                <w:sz w:val="32"/>
                <w:szCs w:val="20"/>
              </w:rPr>
              <w:t>Säuren</w:t>
            </w:r>
          </w:p>
          <w:p w14:paraId="31023E3D" w14:textId="77777777" w:rsidR="00891B3A" w:rsidRPr="00F43466" w:rsidRDefault="00891B3A" w:rsidP="00891B3A">
            <w:pPr>
              <w:jc w:val="center"/>
              <w:rPr>
                <w:rFonts w:ascii="Arial" w:hAnsi="Arial" w:cs="Arial"/>
                <w:color w:val="00B0F0"/>
                <w:sz w:val="32"/>
                <w:szCs w:val="20"/>
              </w:rPr>
            </w:pPr>
          </w:p>
          <w:p w14:paraId="3E1A7F0E" w14:textId="77777777" w:rsidR="00891B3A" w:rsidRPr="00321D0B" w:rsidRDefault="00891B3A" w:rsidP="00891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B0F0"/>
                <w:sz w:val="32"/>
                <w:u w:val="single"/>
              </w:rPr>
            </w:pPr>
            <w:r w:rsidRPr="00321D0B">
              <w:rPr>
                <w:rFonts w:ascii="Arial" w:hAnsi="Arial" w:cs="Arial"/>
                <w:bCs/>
                <w:color w:val="00B0F0"/>
                <w:sz w:val="32"/>
                <w:u w:val="single"/>
              </w:rPr>
              <w:t>In Haushalt, Technik und Natur vorkommende Säuren</w:t>
            </w:r>
          </w:p>
          <w:p w14:paraId="19890E36" w14:textId="77777777" w:rsidR="00891B3A" w:rsidRPr="00334735" w:rsidRDefault="00891B3A" w:rsidP="00891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B0F0"/>
                <w:sz w:val="32"/>
              </w:rPr>
            </w:pPr>
          </w:p>
          <w:p w14:paraId="39F2E417" w14:textId="77777777" w:rsidR="00891B3A" w:rsidRDefault="00891B3A" w:rsidP="00891B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F0"/>
                <w:u w:val="single"/>
              </w:rPr>
            </w:pPr>
            <w:r w:rsidRPr="00334735">
              <w:rPr>
                <w:rFonts w:ascii="Arial" w:hAnsi="Arial" w:cs="Arial"/>
                <w:bCs/>
                <w:color w:val="00B0F0"/>
                <w:u w:val="single"/>
              </w:rPr>
              <w:t xml:space="preserve">Mineralsäuren- anorganische Säuren </w:t>
            </w:r>
          </w:p>
          <w:p w14:paraId="2872D620" w14:textId="77777777" w:rsidR="003B4BF6" w:rsidRDefault="003B4BF6" w:rsidP="00A433EB">
            <w:pPr>
              <w:rPr>
                <w:rFonts w:ascii="Arial" w:hAnsi="Arial" w:cs="Arial"/>
              </w:rPr>
            </w:pPr>
          </w:p>
          <w:tbl>
            <w:tblPr>
              <w:tblW w:w="7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3"/>
              <w:gridCol w:w="3782"/>
            </w:tblGrid>
            <w:tr w:rsidR="004F2D30" w:rsidRPr="00A3224A" w14:paraId="48FD39D7" w14:textId="77777777" w:rsidTr="004F2D30">
              <w:tc>
                <w:tcPr>
                  <w:tcW w:w="3623" w:type="dxa"/>
                  <w:shd w:val="clear" w:color="auto" w:fill="auto"/>
                </w:tcPr>
                <w:p w14:paraId="1198F56C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color w:val="00B0F0"/>
                      <w:szCs w:val="22"/>
                    </w:rPr>
                    <w:t>Vorkommen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340BEFD9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  <w:t>Säure</w:t>
                  </w:r>
                </w:p>
              </w:tc>
            </w:tr>
            <w:tr w:rsidR="004F2D30" w:rsidRPr="00A3224A" w14:paraId="7A2FBA0F" w14:textId="77777777" w:rsidTr="004F2D30">
              <w:tc>
                <w:tcPr>
                  <w:tcW w:w="3623" w:type="dxa"/>
                  <w:shd w:val="clear" w:color="auto" w:fill="auto"/>
                </w:tcPr>
                <w:p w14:paraId="35A0B710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noProof/>
                      <w:color w:val="00B0F0"/>
                      <w:sz w:val="22"/>
                      <w:szCs w:val="22"/>
                    </w:rPr>
                    <w:drawing>
                      <wp:inline distT="0" distB="0" distL="0" distR="0" wp14:anchorId="39EC6203" wp14:editId="3C78D732">
                        <wp:extent cx="1227455" cy="1212215"/>
                        <wp:effectExtent l="0" t="0" r="0" b="6985"/>
                        <wp:docPr id="69" name="Grafik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55" cy="1212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24A"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719B9F00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4F2D30" w:rsidRPr="00A3224A" w14:paraId="4248AF3A" w14:textId="77777777" w:rsidTr="004F2D30">
              <w:tc>
                <w:tcPr>
                  <w:tcW w:w="3623" w:type="dxa"/>
                  <w:shd w:val="clear" w:color="auto" w:fill="auto"/>
                </w:tcPr>
                <w:p w14:paraId="1401C36B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noProof/>
                      <w:color w:val="00B0F0"/>
                      <w:sz w:val="22"/>
                      <w:szCs w:val="22"/>
                    </w:rPr>
                    <w:drawing>
                      <wp:inline distT="0" distB="0" distL="0" distR="0" wp14:anchorId="02E4654C" wp14:editId="0F0EB6B4">
                        <wp:extent cx="819150" cy="819150"/>
                        <wp:effectExtent l="0" t="0" r="0" b="0"/>
                        <wp:docPr id="68" name="Grafik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B29DFD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  <w:tc>
                <w:tcPr>
                  <w:tcW w:w="3782" w:type="dxa"/>
                  <w:shd w:val="clear" w:color="auto" w:fill="auto"/>
                </w:tcPr>
                <w:p w14:paraId="3963BCA4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4F2D30" w:rsidRPr="00A3224A" w14:paraId="091AD731" w14:textId="77777777" w:rsidTr="004F2D30">
              <w:tc>
                <w:tcPr>
                  <w:tcW w:w="3623" w:type="dxa"/>
                  <w:shd w:val="clear" w:color="auto" w:fill="auto"/>
                </w:tcPr>
                <w:p w14:paraId="79772121" w14:textId="1E92398E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8F3F5F" wp14:editId="7F9BFEFD">
                        <wp:extent cx="2163445" cy="1579245"/>
                        <wp:effectExtent l="0" t="0" r="8255" b="1905"/>
                        <wp:docPr id="70" name="Grafik 70" descr="Bildergebnis für Pflanzendün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Bildergebnis für Pflanzendün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445" cy="1579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6A3EDFC1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4F2D30" w:rsidRPr="00A3224A" w14:paraId="74714EE3" w14:textId="77777777" w:rsidTr="004F2D30">
              <w:trPr>
                <w:trHeight w:val="2098"/>
              </w:trPr>
              <w:tc>
                <w:tcPr>
                  <w:tcW w:w="3623" w:type="dxa"/>
                  <w:shd w:val="clear" w:color="auto" w:fill="auto"/>
                </w:tcPr>
                <w:p w14:paraId="65BE31BD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noProof/>
                      <w:color w:val="00B0F0"/>
                      <w:sz w:val="22"/>
                      <w:szCs w:val="22"/>
                    </w:rPr>
                    <w:drawing>
                      <wp:inline distT="0" distB="0" distL="0" distR="0" wp14:anchorId="4283E3AC" wp14:editId="58C20484">
                        <wp:extent cx="1227455" cy="1246505"/>
                        <wp:effectExtent l="0" t="0" r="0" b="0"/>
                        <wp:docPr id="67" name="Grafik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55" cy="1246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begin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instrText xml:space="preserve"> INCLUDEPICTURE "https://th.bing.com/th/id/OIP.UJBA_5FoG3EjltCyhRMWLAHaM1?w=119&amp;h=206&amp;c=7&amp;o=5&amp;pid=1.7" \* MERGEFORMATINET </w:instrTex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separate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pict w14:anchorId="5A5F359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49" type="#_x0000_t75" alt="Bildergebnis für waschmittel" style="width:52.6pt;height:92.75pt">
                        <v:imagedata r:id="rId13" r:href="rId14"/>
                      </v:shape>
                    </w:pic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4C870FAD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4F2D30" w:rsidRPr="00A3224A" w14:paraId="2D50065D" w14:textId="77777777" w:rsidTr="004F2D30">
              <w:trPr>
                <w:trHeight w:val="2098"/>
              </w:trPr>
              <w:tc>
                <w:tcPr>
                  <w:tcW w:w="3623" w:type="dxa"/>
                  <w:shd w:val="clear" w:color="auto" w:fill="auto"/>
                </w:tcPr>
                <w:p w14:paraId="4237FE59" w14:textId="2A57F40B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noProof/>
                      <w:color w:val="00B0F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ADD7A2" wp14:editId="49FCD827">
                        <wp:extent cx="1628140" cy="1457325"/>
                        <wp:effectExtent l="0" t="0" r="0" b="9525"/>
                        <wp:docPr id="71" name="Grafik 71" descr="Bildergebnis für Bittermand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Bildergebnis für Bittermandel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9546" cy="14675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792576EB" w14:textId="77777777" w:rsidR="004F2D30" w:rsidRPr="00A3224A" w:rsidRDefault="004F2D30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</w:tbl>
          <w:p w14:paraId="588D3F1F" w14:textId="25624F7D" w:rsidR="003B4BF6" w:rsidRDefault="003B4BF6" w:rsidP="00A433EB">
            <w:pPr>
              <w:rPr>
                <w:rFonts w:ascii="Arial" w:hAnsi="Arial" w:cs="Arial"/>
              </w:rPr>
            </w:pPr>
          </w:p>
          <w:p w14:paraId="3DBB7CA0" w14:textId="77777777" w:rsidR="003B4BF6" w:rsidRDefault="003B4BF6" w:rsidP="00A433EB">
            <w:pPr>
              <w:rPr>
                <w:rFonts w:ascii="Arial" w:hAnsi="Arial" w:cs="Arial"/>
              </w:rPr>
            </w:pPr>
          </w:p>
          <w:p w14:paraId="5CA8E356" w14:textId="77777777" w:rsidR="003B4BF6" w:rsidRDefault="003B4BF6" w:rsidP="00A433EB">
            <w:pPr>
              <w:rPr>
                <w:rFonts w:ascii="Arial" w:hAnsi="Arial" w:cs="Arial"/>
              </w:rPr>
            </w:pPr>
          </w:p>
        </w:tc>
      </w:tr>
      <w:tr w:rsidR="003B4BF6" w14:paraId="38E73F0B" w14:textId="77777777" w:rsidTr="00634C62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2073" w:type="dxa"/>
            <w:vAlign w:val="center"/>
          </w:tcPr>
          <w:p w14:paraId="40425E51" w14:textId="77777777" w:rsidR="003B4BF6" w:rsidRDefault="003B4BF6" w:rsidP="005A2B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0" w:type="dxa"/>
            <w:vAlign w:val="center"/>
          </w:tcPr>
          <w:p w14:paraId="4D292B35" w14:textId="77777777" w:rsidR="003B4BF6" w:rsidRDefault="003B4BF6" w:rsidP="00A433EB">
            <w:pPr>
              <w:rPr>
                <w:rFonts w:ascii="Arial" w:hAnsi="Arial" w:cs="Arial"/>
              </w:rPr>
            </w:pPr>
          </w:p>
        </w:tc>
      </w:tr>
    </w:tbl>
    <w:p w14:paraId="1A6A4A43" w14:textId="77777777" w:rsidR="00A433EB" w:rsidRDefault="00A433EB" w:rsidP="00A433EB"/>
    <w:p w14:paraId="55BDFF50" w14:textId="77777777" w:rsidR="00891B3A" w:rsidRDefault="00891B3A" w:rsidP="00891B3A"/>
    <w:tbl>
      <w:tblPr>
        <w:tblW w:w="10219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8146"/>
      </w:tblGrid>
      <w:tr w:rsidR="00DF515D" w14:paraId="59E7A056" w14:textId="77777777" w:rsidTr="00DF515D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2073" w:type="dxa"/>
            <w:vAlign w:val="center"/>
          </w:tcPr>
          <w:p w14:paraId="74F87973" w14:textId="43865C44" w:rsidR="00DF515D" w:rsidRDefault="00DF515D" w:rsidP="00303EA1">
            <w:pPr>
              <w:jc w:val="center"/>
              <w:rPr>
                <w:rFonts w:ascii="Arial" w:hAnsi="Arial" w:cs="Arial"/>
                <w:color w:val="FF0000"/>
              </w:rPr>
            </w:pPr>
            <w:r>
              <w:lastRenderedPageBreak/>
              <w:br w:type="page"/>
            </w:r>
            <w:r w:rsidRPr="00334735">
              <w:rPr>
                <w:rFonts w:ascii="Arial" w:hAnsi="Arial" w:cs="Arial"/>
                <w:color w:val="FF0000"/>
              </w:rPr>
              <w:t xml:space="preserve">Tafeltext </w:t>
            </w:r>
            <w:r>
              <w:rPr>
                <w:rFonts w:ascii="Arial" w:hAnsi="Arial" w:cs="Arial"/>
                <w:color w:val="FF0000"/>
              </w:rPr>
              <w:t xml:space="preserve">/Tabelle </w:t>
            </w:r>
            <w:r w:rsidRPr="00334735">
              <w:rPr>
                <w:rFonts w:ascii="Arial" w:hAnsi="Arial" w:cs="Arial"/>
                <w:color w:val="FF0000"/>
              </w:rPr>
              <w:t xml:space="preserve">schreiben mit Zuordnung </w:t>
            </w:r>
            <w:r>
              <w:rPr>
                <w:rFonts w:ascii="Arial" w:hAnsi="Arial" w:cs="Arial"/>
                <w:color w:val="FF0000"/>
              </w:rPr>
              <w:t xml:space="preserve">der </w:t>
            </w:r>
            <w:r>
              <w:rPr>
                <w:rFonts w:ascii="Arial" w:hAnsi="Arial" w:cs="Arial"/>
                <w:color w:val="FF0000"/>
              </w:rPr>
              <w:t xml:space="preserve">vorgegebenen </w:t>
            </w:r>
            <w:r>
              <w:rPr>
                <w:rFonts w:ascii="Arial" w:hAnsi="Arial" w:cs="Arial"/>
                <w:color w:val="FF0000"/>
              </w:rPr>
              <w:t xml:space="preserve">Säuren </w:t>
            </w:r>
            <w:r>
              <w:rPr>
                <w:rFonts w:ascii="Arial" w:hAnsi="Arial" w:cs="Arial"/>
                <w:color w:val="FF0000"/>
              </w:rPr>
              <w:t>zu</w:t>
            </w:r>
            <w:r>
              <w:rPr>
                <w:rFonts w:ascii="Arial" w:hAnsi="Arial" w:cs="Arial"/>
                <w:color w:val="FF0000"/>
              </w:rPr>
              <w:t xml:space="preserve"> ihrem Vorkommen</w:t>
            </w:r>
          </w:p>
          <w:p w14:paraId="7B58255D" w14:textId="49EFE424" w:rsidR="00DF515D" w:rsidRDefault="00DF515D" w:rsidP="00303E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Für das jeweilige Vorkommen müssen d</w:t>
            </w:r>
            <w:r>
              <w:rPr>
                <w:rFonts w:ascii="Arial" w:hAnsi="Arial" w:cs="Arial"/>
                <w:color w:val="FF0000"/>
              </w:rPr>
              <w:t>ie Abbildungen durch Begriffe ersetzt werden</w:t>
            </w:r>
            <w:r>
              <w:rPr>
                <w:rFonts w:ascii="Arial" w:hAnsi="Arial" w:cs="Arial"/>
                <w:color w:val="FF0000"/>
              </w:rPr>
              <w:t>.</w:t>
            </w:r>
          </w:p>
          <w:p w14:paraId="7F9E52E6" w14:textId="77777777" w:rsidR="00DF515D" w:rsidRPr="00334735" w:rsidRDefault="00DF515D" w:rsidP="00303E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146" w:type="dxa"/>
            <w:vAlign w:val="center"/>
          </w:tcPr>
          <w:p w14:paraId="77DF33F8" w14:textId="77777777" w:rsidR="00DF515D" w:rsidRPr="00334735" w:rsidRDefault="00DF515D" w:rsidP="0030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F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4421"/>
            </w:tblGrid>
            <w:tr w:rsidR="00DF515D" w:rsidRPr="00A3224A" w14:paraId="520C61E9" w14:textId="77777777" w:rsidTr="00DF515D">
              <w:tc>
                <w:tcPr>
                  <w:tcW w:w="3227" w:type="dxa"/>
                  <w:shd w:val="clear" w:color="auto" w:fill="auto"/>
                </w:tcPr>
                <w:p w14:paraId="3F9F5E78" w14:textId="24B8107A" w:rsidR="00DF515D" w:rsidRPr="00A3224A" w:rsidRDefault="00DF515D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5CDA1B" wp14:editId="2ED6D710">
                        <wp:extent cx="2074985" cy="1383323"/>
                        <wp:effectExtent l="0" t="0" r="1905" b="7620"/>
                        <wp:docPr id="1" name="Bild 1" descr="Bildergebnis für Kieselal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ldergebnis für Kieselal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1691" cy="1387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F7F1EA" w14:textId="77777777" w:rsidR="00DF515D" w:rsidRPr="00A3224A" w:rsidRDefault="00DF515D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color w:val="00B0F0"/>
                      <w:szCs w:val="22"/>
                    </w:rPr>
                    <w:t xml:space="preserve"> </w:t>
                  </w:r>
                </w:p>
              </w:tc>
              <w:tc>
                <w:tcPr>
                  <w:tcW w:w="4421" w:type="dxa"/>
                  <w:shd w:val="clear" w:color="auto" w:fill="auto"/>
                </w:tcPr>
                <w:p w14:paraId="4608936C" w14:textId="77777777" w:rsidR="00DF515D" w:rsidRPr="00A3224A" w:rsidRDefault="00DF515D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DF515D" w:rsidRPr="00A3224A" w14:paraId="7C4C0DA5" w14:textId="77777777" w:rsidTr="00DF515D">
              <w:tc>
                <w:tcPr>
                  <w:tcW w:w="3227" w:type="dxa"/>
                  <w:shd w:val="clear" w:color="auto" w:fill="auto"/>
                </w:tcPr>
                <w:p w14:paraId="40151304" w14:textId="7354A210" w:rsidR="00DF515D" w:rsidRPr="00A3224A" w:rsidRDefault="00DF515D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begin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instrText xml:space="preserve"> INCLUDEPICTURE "https://th.bing.com/th/id/OIP.cZ5nHoTsLB0GdYlSIiyEVgHaE7?w=228&amp;h=160&amp;c=7&amp;o=5&amp;pid=1.7" \* MERGEFORMATINET </w:instrTex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separate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pict w14:anchorId="764BBC6A">
                      <v:shape id="_x0000_i2830" type="#_x0000_t75" alt="Bildergebnis für erdgas" style="width:128.75pt;height:91.4pt">
                        <v:imagedata r:id="rId17" r:href="rId18"/>
                      </v:shape>
                    </w:pic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end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10DA2A4A" wp14:editId="5092E219">
                        <wp:extent cx="764711" cy="1248508"/>
                        <wp:effectExtent l="0" t="0" r="0" b="8890"/>
                        <wp:docPr id="2" name="Bild 2" descr="Bildergebnis für faules E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ldergebnis für faules E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479" cy="125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1" w:type="dxa"/>
                  <w:shd w:val="clear" w:color="auto" w:fill="auto"/>
                </w:tcPr>
                <w:p w14:paraId="03876576" w14:textId="77777777" w:rsidR="00DF515D" w:rsidRPr="00A3224A" w:rsidRDefault="00DF515D" w:rsidP="004F2D30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</w:tbl>
          <w:p w14:paraId="232651F5" w14:textId="3BF38C82" w:rsidR="00321D0B" w:rsidRDefault="00321D0B" w:rsidP="0030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Auswahl anorganischer Säuren:</w:t>
            </w:r>
          </w:p>
          <w:p w14:paraId="09621F29" w14:textId="77777777" w:rsidR="00194304" w:rsidRDefault="00194304" w:rsidP="0030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</w:p>
          <w:p w14:paraId="0CB47279" w14:textId="287171C5" w:rsidR="00DF515D" w:rsidRPr="00334735" w:rsidRDefault="00DF515D" w:rsidP="0030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334735">
              <w:rPr>
                <w:rFonts w:ascii="Arial" w:hAnsi="Arial" w:cs="Arial"/>
                <w:bCs/>
                <w:color w:val="FF0000"/>
              </w:rPr>
              <w:t xml:space="preserve">Schwefelsäure </w:t>
            </w:r>
            <w:r>
              <w:rPr>
                <w:rFonts w:ascii="Arial" w:hAnsi="Arial" w:cs="Arial"/>
                <w:bCs/>
                <w:color w:val="FF0000"/>
              </w:rPr>
              <w:t xml:space="preserve">   </w:t>
            </w:r>
            <w:r w:rsidRPr="00334735">
              <w:rPr>
                <w:rFonts w:ascii="Arial" w:hAnsi="Arial" w:cs="Arial"/>
                <w:bCs/>
                <w:color w:val="FF0000"/>
              </w:rPr>
              <w:t xml:space="preserve">Phosphorsäure </w:t>
            </w:r>
            <w:r>
              <w:rPr>
                <w:rFonts w:ascii="Arial" w:hAnsi="Arial" w:cs="Arial"/>
                <w:bCs/>
                <w:color w:val="FF0000"/>
              </w:rPr>
              <w:t xml:space="preserve">   </w:t>
            </w:r>
            <w:r w:rsidRPr="00334735">
              <w:rPr>
                <w:rFonts w:ascii="Arial" w:hAnsi="Arial" w:cs="Arial"/>
                <w:bCs/>
                <w:color w:val="FF0000"/>
              </w:rPr>
              <w:t xml:space="preserve">Salzsäure </w:t>
            </w:r>
            <w:r>
              <w:rPr>
                <w:rFonts w:ascii="Arial" w:hAnsi="Arial" w:cs="Arial"/>
                <w:bCs/>
                <w:color w:val="FF0000"/>
              </w:rPr>
              <w:t xml:space="preserve">   </w:t>
            </w:r>
            <w:r w:rsidRPr="00334735">
              <w:rPr>
                <w:rFonts w:ascii="Arial" w:hAnsi="Arial" w:cs="Arial"/>
                <w:bCs/>
                <w:color w:val="FF0000"/>
              </w:rPr>
              <w:t>Blausäure</w:t>
            </w:r>
          </w:p>
          <w:p w14:paraId="0198456E" w14:textId="77777777" w:rsidR="00DF515D" w:rsidRDefault="00DF515D" w:rsidP="0030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334735">
              <w:rPr>
                <w:rFonts w:ascii="Arial" w:hAnsi="Arial" w:cs="Arial"/>
                <w:bCs/>
                <w:color w:val="FF0000"/>
              </w:rPr>
              <w:t>Schwefelwasserstoff</w:t>
            </w:r>
            <w:r>
              <w:rPr>
                <w:rFonts w:ascii="Arial" w:hAnsi="Arial" w:cs="Arial"/>
                <w:bCs/>
                <w:color w:val="FF0000"/>
              </w:rPr>
              <w:t xml:space="preserve">      </w:t>
            </w:r>
            <w:r w:rsidRPr="00334735">
              <w:rPr>
                <w:rFonts w:ascii="Arial" w:hAnsi="Arial" w:cs="Arial"/>
                <w:bCs/>
                <w:color w:val="FF0000"/>
              </w:rPr>
              <w:t xml:space="preserve">Salpetersäure </w:t>
            </w:r>
            <w:r>
              <w:rPr>
                <w:rFonts w:ascii="Arial" w:hAnsi="Arial" w:cs="Arial"/>
                <w:bCs/>
                <w:color w:val="FF0000"/>
              </w:rPr>
              <w:t xml:space="preserve">   </w:t>
            </w:r>
            <w:r w:rsidRPr="00334735">
              <w:rPr>
                <w:rFonts w:ascii="Arial" w:hAnsi="Arial" w:cs="Arial"/>
                <w:bCs/>
                <w:color w:val="FF0000"/>
              </w:rPr>
              <w:t xml:space="preserve">Kieselsäure </w:t>
            </w:r>
          </w:p>
          <w:p w14:paraId="49AC4CA6" w14:textId="77777777" w:rsidR="00DF515D" w:rsidRDefault="00DF515D" w:rsidP="0030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</w:p>
          <w:p w14:paraId="6DC855D6" w14:textId="77777777" w:rsidR="00DF515D" w:rsidRDefault="00DF515D" w:rsidP="00DF51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F0"/>
                <w:u w:val="single"/>
              </w:rPr>
            </w:pPr>
            <w:r>
              <w:rPr>
                <w:rFonts w:ascii="Arial" w:hAnsi="Arial" w:cs="Arial"/>
                <w:bCs/>
                <w:color w:val="00B0F0"/>
                <w:u w:val="single"/>
              </w:rPr>
              <w:t>Organische Säure</w:t>
            </w:r>
          </w:p>
          <w:p w14:paraId="3991E229" w14:textId="77777777" w:rsidR="00DF515D" w:rsidRPr="00334735" w:rsidRDefault="00DF515D" w:rsidP="00DF515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F0"/>
                <w:u w:val="single"/>
              </w:rPr>
            </w:pPr>
          </w:p>
          <w:tbl>
            <w:tblPr>
              <w:tblW w:w="7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2"/>
              <w:gridCol w:w="4293"/>
            </w:tblGrid>
            <w:tr w:rsidR="00DF515D" w:rsidRPr="00A3224A" w14:paraId="1CCA46CD" w14:textId="77777777" w:rsidTr="00DF515D">
              <w:trPr>
                <w:trHeight w:val="548"/>
              </w:trPr>
              <w:tc>
                <w:tcPr>
                  <w:tcW w:w="3112" w:type="dxa"/>
                  <w:shd w:val="clear" w:color="auto" w:fill="auto"/>
                </w:tcPr>
                <w:p w14:paraId="2C9E1CA2" w14:textId="77777777" w:rsidR="00DF515D" w:rsidRPr="00A3224A" w:rsidRDefault="00DF515D" w:rsidP="00DF51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color w:val="00B0F0"/>
                      <w:szCs w:val="22"/>
                    </w:rPr>
                    <w:t>Vorkommen</w:t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48BD2F3E" w14:textId="77777777" w:rsidR="00DF515D" w:rsidRPr="00A3224A" w:rsidRDefault="00DF515D" w:rsidP="00DF51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  <w:t>Säure</w:t>
                  </w:r>
                </w:p>
              </w:tc>
            </w:tr>
            <w:tr w:rsidR="00DF515D" w:rsidRPr="00A3224A" w14:paraId="06708231" w14:textId="77777777" w:rsidTr="00DF515D">
              <w:tc>
                <w:tcPr>
                  <w:tcW w:w="3112" w:type="dxa"/>
                  <w:shd w:val="clear" w:color="auto" w:fill="auto"/>
                </w:tcPr>
                <w:p w14:paraId="170AE1D2" w14:textId="47017484" w:rsidR="00DF515D" w:rsidRPr="00A3224A" w:rsidRDefault="00DF515D" w:rsidP="00DF515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  <w:t>______</w: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</w: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begin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instrText xml:space="preserve"> INCLUDEPICTURE "http://static.geo.de/bilder/d8/da/69937/galleryimage/zitronensaeure-f-58556406.jpeg" \* MERGEFORMATINET </w:instrTex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separate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pict w14:anchorId="66BE8FE0">
                      <v:shape id="_x0000_i2831" type="#_x0000_t75" alt="Quellbild anzeigen" style="width:99.7pt;height:73.4pt">
                        <v:imagedata r:id="rId20" r:href="rId21"/>
                      </v:shape>
                    </w:pic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1785E35F" w14:textId="77777777" w:rsidR="00DF515D" w:rsidRPr="00A3224A" w:rsidRDefault="00DF515D" w:rsidP="00DF515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DF515D" w:rsidRPr="00A3224A" w14:paraId="17B99132" w14:textId="77777777" w:rsidTr="00DF515D">
              <w:tc>
                <w:tcPr>
                  <w:tcW w:w="3112" w:type="dxa"/>
                  <w:shd w:val="clear" w:color="auto" w:fill="auto"/>
                </w:tcPr>
                <w:p w14:paraId="253F3AA3" w14:textId="77777777" w:rsidR="00DF515D" w:rsidRPr="00A3224A" w:rsidRDefault="00DF515D" w:rsidP="00DF515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Cs w:val="22"/>
                    </w:rPr>
                  </w:pPr>
                </w:p>
                <w:p w14:paraId="05B958D5" w14:textId="640912B2" w:rsidR="00DF515D" w:rsidRPr="00A3224A" w:rsidRDefault="00DF515D" w:rsidP="00DF515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begin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instrText xml:space="preserve"> INCLUDEPICTURE "https://th.bing.com/th/id/OIP.ztA_y4vu5kp0YZxgAmHCTAHaHa?w=209&amp;h=209&amp;c=7&amp;o=5&amp;pid=1.7" \* MERGEFORMATINET </w:instrTex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separate"/>
                  </w:r>
                  <w:r w:rsidR="00EE2B6C" w:rsidRPr="00A3224A">
                    <w:rPr>
                      <w:rFonts w:ascii="Calibri" w:eastAsia="Calibri" w:hAnsi="Calibri"/>
                      <w:sz w:val="22"/>
                      <w:szCs w:val="22"/>
                    </w:rPr>
                    <w:pict w14:anchorId="37A270A6">
                      <v:shape id="_x0000_i2832" type="#_x0000_t75" alt="Bildergebnis für essigessenz" style="width:103.85pt;height:103.85pt">
                        <v:imagedata r:id="rId22" r:href="rId23"/>
                      </v:shape>
                    </w:pic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3291A026" w14:textId="77777777" w:rsidR="00DF515D" w:rsidRPr="00A3224A" w:rsidRDefault="00DF515D" w:rsidP="00DF515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DF515D" w:rsidRPr="00A3224A" w14:paraId="03AAE640" w14:textId="77777777" w:rsidTr="00DF515D">
              <w:tc>
                <w:tcPr>
                  <w:tcW w:w="3112" w:type="dxa"/>
                  <w:shd w:val="clear" w:color="auto" w:fill="auto"/>
                </w:tcPr>
                <w:p w14:paraId="4503F844" w14:textId="44DD246A" w:rsidR="00DF515D" w:rsidRPr="00A3224A" w:rsidRDefault="00DF515D" w:rsidP="00DF515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begin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instrText xml:space="preserve"> INCLUDEPICTURE "https://th.bing.com/th/id/OIP.S1gqCH_H8-wVr6p1FxZ4WgHaEC?w=296&amp;h=161&amp;c=7&amp;o=5&amp;pid=1.7" \* MERGEFORMATINET </w:instrTex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separate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pict w14:anchorId="1AFF07DB">
                      <v:shape id="_x0000_i2833" type="#_x0000_t75" alt="Bildergebnis für ameise" style="width:92.75pt;height:49.85pt">
                        <v:imagedata r:id="rId24" r:href="rId25"/>
                      </v:shape>
                    </w:pic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44581F05" w14:textId="77777777" w:rsidR="00DF515D" w:rsidRPr="00A3224A" w:rsidRDefault="00DF515D" w:rsidP="00DF515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EE2B6C" w:rsidRPr="00A3224A" w14:paraId="5EB463E1" w14:textId="77777777" w:rsidTr="00DF515D">
              <w:tc>
                <w:tcPr>
                  <w:tcW w:w="3112" w:type="dxa"/>
                  <w:shd w:val="clear" w:color="auto" w:fill="auto"/>
                </w:tcPr>
                <w:p w14:paraId="1A6F8615" w14:textId="6B9BFDCE" w:rsidR="00EE2B6C" w:rsidRPr="00A3224A" w:rsidRDefault="00EE2B6C" w:rsidP="00DF515D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begin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instrText xml:space="preserve"> INCLUDEPICTURE "https://th.bing.com/th/id/OIP.Rb5e9mmtJqjfqWjO89sJ1AHaED?w=298&amp;h=163&amp;c=7&amp;o=5&amp;pid=1.7" \* MERGEFORMATINET </w:instrTex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separate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pict w14:anchorId="6E05B274">
                      <v:shape id="_x0000_i2834" type="#_x0000_t75" alt="Bildergebnis für Vitamin C" style="width:117.7pt;height:63.7pt">
                        <v:imagedata r:id="rId26" r:href="rId27"/>
                      </v:shape>
                    </w:pic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93" w:type="dxa"/>
                  <w:shd w:val="clear" w:color="auto" w:fill="auto"/>
                </w:tcPr>
                <w:p w14:paraId="43779C4F" w14:textId="77777777" w:rsidR="00EE2B6C" w:rsidRPr="00A3224A" w:rsidRDefault="00EE2B6C" w:rsidP="00DF515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</w:tbl>
          <w:p w14:paraId="72056547" w14:textId="77777777" w:rsidR="00DF515D" w:rsidRDefault="00DF515D" w:rsidP="00303EA1"/>
          <w:p w14:paraId="540B4C74" w14:textId="77777777" w:rsidR="00DF515D" w:rsidRDefault="00DF515D" w:rsidP="0030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</w:rPr>
            </w:pPr>
          </w:p>
          <w:p w14:paraId="5080DB20" w14:textId="77777777" w:rsidR="00DF515D" w:rsidRDefault="00DF515D" w:rsidP="00303E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515D" w14:paraId="041439B3" w14:textId="77777777" w:rsidTr="00303EA1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2073" w:type="dxa"/>
            <w:vAlign w:val="center"/>
          </w:tcPr>
          <w:p w14:paraId="443CA2CD" w14:textId="416DDA4A" w:rsidR="00DF515D" w:rsidRDefault="00DF515D" w:rsidP="00303EA1">
            <w:pPr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Pr="00334735">
              <w:rPr>
                <w:rFonts w:ascii="Arial" w:hAnsi="Arial" w:cs="Arial"/>
                <w:color w:val="FF0000"/>
              </w:rPr>
              <w:t xml:space="preserve">Tafeltext </w:t>
            </w:r>
            <w:r>
              <w:rPr>
                <w:rFonts w:ascii="Arial" w:hAnsi="Arial" w:cs="Arial"/>
                <w:color w:val="FF0000"/>
              </w:rPr>
              <w:t xml:space="preserve">/Tabelle </w:t>
            </w:r>
            <w:r w:rsidRPr="00334735">
              <w:rPr>
                <w:rFonts w:ascii="Arial" w:hAnsi="Arial" w:cs="Arial"/>
                <w:color w:val="FF0000"/>
              </w:rPr>
              <w:t xml:space="preserve">schreiben mit Zuordnung </w:t>
            </w:r>
            <w:r>
              <w:rPr>
                <w:rFonts w:ascii="Arial" w:hAnsi="Arial" w:cs="Arial"/>
                <w:color w:val="FF0000"/>
              </w:rPr>
              <w:t>der vorgegebenen Säuren zu ihrem Vorkommen</w:t>
            </w:r>
          </w:p>
          <w:p w14:paraId="653E76CD" w14:textId="77777777" w:rsidR="00DF515D" w:rsidRDefault="00DF515D" w:rsidP="00303EA1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Für das jeweilige Vorkommen müssen die Abbildungen durch Begriffe ersetzt werden.</w:t>
            </w:r>
          </w:p>
          <w:p w14:paraId="286078A1" w14:textId="77777777" w:rsidR="00DF515D" w:rsidRPr="00334735" w:rsidRDefault="00DF515D" w:rsidP="00303EA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146" w:type="dxa"/>
            <w:vAlign w:val="center"/>
          </w:tcPr>
          <w:p w14:paraId="18009062" w14:textId="77777777" w:rsidR="00DF515D" w:rsidRPr="00334735" w:rsidRDefault="00DF515D" w:rsidP="00303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F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4421"/>
            </w:tblGrid>
            <w:tr w:rsidR="00DF515D" w:rsidRPr="00A3224A" w14:paraId="1BD5B1AF" w14:textId="77777777" w:rsidTr="00DF515D">
              <w:trPr>
                <w:trHeight w:val="2396"/>
              </w:trPr>
              <w:tc>
                <w:tcPr>
                  <w:tcW w:w="3227" w:type="dxa"/>
                  <w:shd w:val="clear" w:color="auto" w:fill="auto"/>
                </w:tcPr>
                <w:p w14:paraId="68AFB58C" w14:textId="624A8D30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Cs w:val="22"/>
                    </w:rPr>
                  </w:pPr>
                </w:p>
                <w:p w14:paraId="37D4B3AC" w14:textId="054F8DEE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 w:rsidRPr="00A3224A">
                    <w:rPr>
                      <w:rFonts w:ascii="Arial" w:eastAsia="Calibri" w:hAnsi="Arial" w:cs="Arial"/>
                      <w:bCs/>
                      <w:color w:val="00B0F0"/>
                      <w:szCs w:val="22"/>
                    </w:rPr>
                    <w:t xml:space="preserve"> </w:t>
                  </w:r>
                  <w:r w:rsidR="00EE2B6C"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begin"/>
                  </w:r>
                  <w:r w:rsidR="00EE2B6C" w:rsidRPr="00A3224A">
                    <w:rPr>
                      <w:rFonts w:ascii="Calibri" w:eastAsia="Calibri" w:hAnsi="Calibri"/>
                      <w:sz w:val="22"/>
                      <w:szCs w:val="22"/>
                    </w:rPr>
                    <w:instrText xml:space="preserve"> INCLUDEPICTURE "https://th.bing.com/th/id/OIP.ksidNEjOj0RNjF-zToYaxwHaFj?w=217&amp;h=162&amp;c=7&amp;o=5&amp;pid=1.7" \* MERGEFORMATINET </w:instrText>
                  </w:r>
                  <w:r w:rsidR="00EE2B6C"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separate"/>
                  </w:r>
                  <w:r w:rsidR="00EE2B6C" w:rsidRPr="00A3224A">
                    <w:rPr>
                      <w:rFonts w:ascii="Calibri" w:eastAsia="Calibri" w:hAnsi="Calibri"/>
                      <w:sz w:val="22"/>
                      <w:szCs w:val="22"/>
                    </w:rPr>
                    <w:pict w14:anchorId="4B1F2808">
                      <v:shape id="_x0000_i2669" type="#_x0000_t75" alt="Bildergebnis für ranzige butter" style="width:112.15pt;height:84.45pt">
                        <v:imagedata r:id="rId28" r:href="rId29"/>
                      </v:shape>
                    </w:pict>
                  </w:r>
                  <w:r w:rsidR="00EE2B6C"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21" w:type="dxa"/>
                  <w:shd w:val="clear" w:color="auto" w:fill="auto"/>
                </w:tcPr>
                <w:p w14:paraId="75FD91F7" w14:textId="77777777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DF515D" w:rsidRPr="00A3224A" w14:paraId="6BD2F42F" w14:textId="77777777" w:rsidTr="00303EA1">
              <w:tc>
                <w:tcPr>
                  <w:tcW w:w="3227" w:type="dxa"/>
                  <w:shd w:val="clear" w:color="auto" w:fill="auto"/>
                </w:tcPr>
                <w:p w14:paraId="629FB2C7" w14:textId="77777777" w:rsidR="00DF515D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  <w:p w14:paraId="2334A642" w14:textId="51D48FDB" w:rsidR="00DF515D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E43818" wp14:editId="3C2255DE">
                        <wp:extent cx="1623695" cy="1553357"/>
                        <wp:effectExtent l="0" t="0" r="0" b="8890"/>
                        <wp:docPr id="74" name="Grafik 74" descr="Bildergebnis für essi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7" descr="Bildergebnis für essi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33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23695" cy="1553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1F881B" w14:textId="77777777" w:rsidR="00DF515D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  <w:p w14:paraId="700E5146" w14:textId="35DAF616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  <w:tc>
                <w:tcPr>
                  <w:tcW w:w="4421" w:type="dxa"/>
                  <w:shd w:val="clear" w:color="auto" w:fill="auto"/>
                </w:tcPr>
                <w:p w14:paraId="7050EE4D" w14:textId="77777777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DF515D" w:rsidRPr="00A3224A" w14:paraId="78BBA127" w14:textId="77777777" w:rsidTr="00DF515D">
              <w:trPr>
                <w:trHeight w:val="1678"/>
              </w:trPr>
              <w:tc>
                <w:tcPr>
                  <w:tcW w:w="3227" w:type="dxa"/>
                  <w:shd w:val="clear" w:color="auto" w:fill="auto"/>
                </w:tcPr>
                <w:p w14:paraId="522C076A" w14:textId="5F533A57" w:rsidR="00DF515D" w:rsidRDefault="00EE2B6C" w:rsidP="00303EA1">
                  <w:pPr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F20E06" wp14:editId="2F64D956">
                        <wp:extent cx="1911985" cy="1361440"/>
                        <wp:effectExtent l="0" t="0" r="0" b="0"/>
                        <wp:docPr id="81" name="Grafik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Grafik 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1985" cy="136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1" w:type="dxa"/>
                  <w:shd w:val="clear" w:color="auto" w:fill="auto"/>
                </w:tcPr>
                <w:p w14:paraId="7E2551AF" w14:textId="77777777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DF515D" w:rsidRPr="00A3224A" w14:paraId="0D5EA7AB" w14:textId="77777777" w:rsidTr="00303EA1">
              <w:tc>
                <w:tcPr>
                  <w:tcW w:w="3227" w:type="dxa"/>
                  <w:shd w:val="clear" w:color="auto" w:fill="auto"/>
                </w:tcPr>
                <w:p w14:paraId="1283A39B" w14:textId="77777777" w:rsidR="00DF515D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14:paraId="09A64F13" w14:textId="005330CC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0B080BFC" wp14:editId="25386D9D">
                        <wp:extent cx="1547446" cy="947689"/>
                        <wp:effectExtent l="0" t="0" r="0" b="5080"/>
                        <wp:docPr id="75" name="Grafik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945" cy="9498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68FFBC5A" wp14:editId="7580F94A">
                        <wp:extent cx="1911985" cy="1268730"/>
                        <wp:effectExtent l="0" t="0" r="0" b="7620"/>
                        <wp:docPr id="76" name="Grafik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Grafik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1985" cy="1268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1" w:type="dxa"/>
                  <w:shd w:val="clear" w:color="auto" w:fill="auto"/>
                </w:tcPr>
                <w:p w14:paraId="4C344C44" w14:textId="77777777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DF515D" w:rsidRPr="00A3224A" w14:paraId="1332B579" w14:textId="77777777" w:rsidTr="00303EA1">
              <w:tc>
                <w:tcPr>
                  <w:tcW w:w="3227" w:type="dxa"/>
                  <w:shd w:val="clear" w:color="auto" w:fill="auto"/>
                </w:tcPr>
                <w:p w14:paraId="54408457" w14:textId="0D1F1E47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begin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instrText xml:space="preserve"> INCLUDEPICTURE "https://th.bing.com/th/id/OIP.2r24fXTQAUGYv5y-lgDjUwAAAA?w=117&amp;h=173&amp;c=7&amp;o=5&amp;pid=1.7" \* MERGEFORMATINET </w:instrTex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separate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pict w14:anchorId="4CCA6F5D">
                      <v:shape id="_x0000_i2662" type="#_x0000_t75" alt="Bildergebnis für weinsäure" style="width:63.7pt;height:92.75pt">
                        <v:imagedata r:id="rId36" r:href="rId37"/>
                      </v:shape>
                    </w:pic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21" w:type="dxa"/>
                  <w:shd w:val="clear" w:color="auto" w:fill="auto"/>
                </w:tcPr>
                <w:p w14:paraId="4A21F14B" w14:textId="77777777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  <w:tr w:rsidR="00DF515D" w:rsidRPr="00A3224A" w14:paraId="4F10FB43" w14:textId="77777777" w:rsidTr="00303EA1">
              <w:tc>
                <w:tcPr>
                  <w:tcW w:w="3227" w:type="dxa"/>
                  <w:shd w:val="clear" w:color="auto" w:fill="auto"/>
                </w:tcPr>
                <w:p w14:paraId="22C4C783" w14:textId="4A3FD487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begin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instrText xml:space="preserve"> INCLUDEPICTURE "https://th.bing.com/th/id/OIP.n_RTjpiQ-IUCt8BLDtZnnQHaE1?w=252&amp;h=163&amp;c=7&amp;o=5&amp;pid=1.7" \* MERGEFORMATINET </w:instrTex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separate"/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pict w14:anchorId="73CAE854">
                      <v:shape id="_x0000_i2664" type="#_x0000_t75" alt="Bildergebnis für Sauerkraut" style="width:85.85pt;height:55.4pt">
                        <v:imagedata r:id="rId38" r:href="rId39"/>
                      </v:shape>
                    </w:pict>
                  </w:r>
                  <w:r w:rsidRPr="00A3224A">
                    <w:rPr>
                      <w:rFonts w:ascii="Calibri" w:eastAsia="Calibri" w:hAnsi="Calibr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421" w:type="dxa"/>
                  <w:shd w:val="clear" w:color="auto" w:fill="auto"/>
                </w:tcPr>
                <w:p w14:paraId="7226A190" w14:textId="77777777" w:rsidR="00DF515D" w:rsidRPr="00A3224A" w:rsidRDefault="00DF515D" w:rsidP="00303EA1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Cs/>
                      <w:color w:val="00B0F0"/>
                      <w:sz w:val="22"/>
                      <w:szCs w:val="22"/>
                    </w:rPr>
                  </w:pPr>
                </w:p>
              </w:tc>
            </w:tr>
          </w:tbl>
          <w:p w14:paraId="5BF1DEFE" w14:textId="77777777" w:rsidR="00DF515D" w:rsidRDefault="00DF515D" w:rsidP="00303EA1"/>
          <w:p w14:paraId="05797315" w14:textId="77777777" w:rsidR="00EE2B6C" w:rsidRDefault="00EE2B6C" w:rsidP="00EE2B6C"/>
          <w:p w14:paraId="27886F21" w14:textId="77777777" w:rsidR="00321D0B" w:rsidRDefault="00321D0B" w:rsidP="00EE2B6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2587AE5A" w14:textId="77777777" w:rsidR="00321D0B" w:rsidRDefault="00321D0B" w:rsidP="00EE2B6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4D1327E1" w14:textId="77777777" w:rsidR="00321D0B" w:rsidRDefault="00321D0B" w:rsidP="00EE2B6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24BBD333" w14:textId="0A091D75" w:rsidR="00321D0B" w:rsidRDefault="00321D0B" w:rsidP="00EE2B6C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Auswahl organischer Säuren:</w:t>
            </w:r>
          </w:p>
          <w:p w14:paraId="1ABBD28B" w14:textId="77777777" w:rsidR="00321D0B" w:rsidRDefault="00321D0B" w:rsidP="00EE2B6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69049BB9" w14:textId="72EDB814" w:rsidR="00DF515D" w:rsidRDefault="00EE2B6C" w:rsidP="00EE2B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</w:rPr>
            </w:pPr>
            <w:r w:rsidRPr="009E4237">
              <w:rPr>
                <w:color w:val="FF0000"/>
              </w:rPr>
              <w:t>Essigsäure</w:t>
            </w:r>
            <w:r w:rsidRPr="009E4237">
              <w:rPr>
                <w:color w:val="FF0000"/>
              </w:rPr>
              <w:tab/>
              <w:t>Zitronensäure</w:t>
            </w:r>
            <w:r w:rsidRPr="009E4237">
              <w:rPr>
                <w:color w:val="FF0000"/>
              </w:rPr>
              <w:tab/>
            </w:r>
            <w:r w:rsidRPr="009E4237">
              <w:rPr>
                <w:color w:val="FF0000"/>
              </w:rPr>
              <w:tab/>
              <w:t>Salicylsäure</w:t>
            </w:r>
            <w:r w:rsidRPr="009E4237">
              <w:rPr>
                <w:color w:val="FF0000"/>
              </w:rPr>
              <w:tab/>
            </w:r>
            <w:r w:rsidRPr="009E4237">
              <w:rPr>
                <w:color w:val="FF0000"/>
              </w:rPr>
              <w:tab/>
              <w:t>Milchsäure</w:t>
            </w:r>
            <w:r w:rsidRPr="009E4237">
              <w:rPr>
                <w:color w:val="FF0000"/>
              </w:rPr>
              <w:tab/>
              <w:t xml:space="preserve">       Weinsäure</w:t>
            </w:r>
            <w:r w:rsidRPr="009E4237">
              <w:rPr>
                <w:color w:val="FF0000"/>
              </w:rPr>
              <w:tab/>
              <w:t>Ameisensäure</w:t>
            </w:r>
            <w:r w:rsidRPr="009E4237">
              <w:rPr>
                <w:color w:val="FF0000"/>
              </w:rPr>
              <w:tab/>
            </w:r>
            <w:r w:rsidRPr="009E4237">
              <w:rPr>
                <w:color w:val="FF0000"/>
              </w:rPr>
              <w:tab/>
              <w:t>Ascorbinsäure</w:t>
            </w:r>
            <w:r w:rsidRPr="009E4237">
              <w:rPr>
                <w:color w:val="FF0000"/>
              </w:rPr>
              <w:tab/>
            </w:r>
            <w:r w:rsidRPr="009E4237">
              <w:rPr>
                <w:color w:val="FF0000"/>
              </w:rPr>
              <w:tab/>
              <w:t>Folsäure</w:t>
            </w:r>
            <w:r w:rsidRPr="009E4237">
              <w:rPr>
                <w:color w:val="FF0000"/>
              </w:rPr>
              <w:tab/>
            </w:r>
            <w:r w:rsidRPr="009E4237">
              <w:rPr>
                <w:color w:val="FF0000"/>
              </w:rPr>
              <w:tab/>
              <w:t>Buttersäure</w:t>
            </w:r>
            <w:r w:rsidRPr="009E4237">
              <w:rPr>
                <w:color w:val="FF0000"/>
              </w:rPr>
              <w:tab/>
            </w:r>
          </w:p>
          <w:p w14:paraId="70D70629" w14:textId="77777777" w:rsidR="00DF515D" w:rsidRDefault="00DF515D" w:rsidP="00303E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6F64399" w14:textId="77777777" w:rsidR="00DF515D" w:rsidRDefault="00DF515D" w:rsidP="00DF515D"/>
    <w:p w14:paraId="008C0792" w14:textId="77777777" w:rsidR="00DF515D" w:rsidRPr="00334735" w:rsidRDefault="00DF515D" w:rsidP="00DF515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B0F0"/>
          <w:sz w:val="32"/>
        </w:rPr>
      </w:pPr>
    </w:p>
    <w:p w14:paraId="6FB37133" w14:textId="77777777" w:rsidR="00DF515D" w:rsidRPr="00334735" w:rsidRDefault="00DF515D" w:rsidP="00DF515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B0F0"/>
          <w:sz w:val="32"/>
        </w:rPr>
      </w:pPr>
    </w:p>
    <w:p w14:paraId="7BE0269E" w14:textId="13CEF429" w:rsidR="00891B3A" w:rsidRPr="009E4237" w:rsidRDefault="00891B3A" w:rsidP="00891B3A">
      <w:pPr>
        <w:rPr>
          <w:color w:val="FF0000"/>
        </w:rPr>
      </w:pPr>
      <w:r w:rsidRPr="009E4237">
        <w:rPr>
          <w:color w:val="FF0000"/>
        </w:rPr>
        <w:tab/>
      </w:r>
    </w:p>
    <w:p w14:paraId="61367621" w14:textId="7C3EE3CE" w:rsidR="00891B3A" w:rsidRDefault="00891B3A" w:rsidP="00891B3A">
      <w:pPr>
        <w:autoSpaceDE w:val="0"/>
        <w:autoSpaceDN w:val="0"/>
        <w:adjustRightInd w:val="0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 xml:space="preserve">Notiere weiter </w:t>
      </w:r>
      <w:r w:rsidR="00321D0B">
        <w:rPr>
          <w:rFonts w:ascii="Arial" w:hAnsi="Arial" w:cs="Arial"/>
          <w:bCs/>
          <w:sz w:val="32"/>
        </w:rPr>
        <w:t>unter</w:t>
      </w:r>
      <w:r>
        <w:rPr>
          <w:rFonts w:ascii="Arial" w:hAnsi="Arial" w:cs="Arial"/>
          <w:bCs/>
          <w:sz w:val="32"/>
        </w:rPr>
        <w:t xml:space="preserve"> die Tabelle:</w:t>
      </w:r>
    </w:p>
    <w:p w14:paraId="015EBE36" w14:textId="77777777" w:rsidR="00891B3A" w:rsidRDefault="00891B3A" w:rsidP="00891B3A">
      <w:pPr>
        <w:autoSpaceDE w:val="0"/>
        <w:autoSpaceDN w:val="0"/>
        <w:adjustRightInd w:val="0"/>
        <w:rPr>
          <w:rFonts w:ascii="Arial" w:hAnsi="Arial" w:cs="Arial"/>
          <w:bCs/>
          <w:sz w:val="32"/>
        </w:rPr>
      </w:pPr>
    </w:p>
    <w:p w14:paraId="2AB3D883" w14:textId="77777777" w:rsidR="00891B3A" w:rsidRDefault="00891B3A" w:rsidP="00891B3A">
      <w:pPr>
        <w:autoSpaceDE w:val="0"/>
        <w:autoSpaceDN w:val="0"/>
        <w:adjustRightInd w:val="0"/>
        <w:rPr>
          <w:rFonts w:ascii="Arial" w:hAnsi="Arial" w:cs="Arial"/>
          <w:bCs/>
          <w:color w:val="00B0F0"/>
          <w:sz w:val="32"/>
        </w:rPr>
      </w:pPr>
      <w:r w:rsidRPr="00A3224A">
        <w:rPr>
          <w:rFonts w:ascii="Arial" w:hAnsi="Arial" w:cs="Arial"/>
          <w:bCs/>
          <w:color w:val="00B0F0"/>
          <w:sz w:val="32"/>
        </w:rPr>
        <w:t xml:space="preserve">Die Kohlensäure nimmt eine Zwischenstellung ein. Sie ist sowohl eine organische als auch anorganische Säure. </w:t>
      </w:r>
    </w:p>
    <w:p w14:paraId="5085EA96" w14:textId="77777777" w:rsidR="00891B3A" w:rsidRDefault="00891B3A" w:rsidP="00891B3A">
      <w:pPr>
        <w:autoSpaceDE w:val="0"/>
        <w:autoSpaceDN w:val="0"/>
        <w:adjustRightInd w:val="0"/>
        <w:rPr>
          <w:rFonts w:ascii="Arial" w:hAnsi="Arial" w:cs="Arial"/>
          <w:bCs/>
          <w:color w:val="00B0F0"/>
          <w:sz w:val="32"/>
        </w:rPr>
      </w:pPr>
    </w:p>
    <w:p w14:paraId="3C856F65" w14:textId="77777777" w:rsidR="00891B3A" w:rsidRDefault="00891B3A" w:rsidP="00891B3A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</w:rPr>
      </w:pPr>
    </w:p>
    <w:p w14:paraId="660F5140" w14:textId="77777777" w:rsidR="00891B3A" w:rsidRDefault="00891B3A" w:rsidP="00891B3A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</w:rPr>
      </w:pPr>
      <w:r>
        <w:rPr>
          <w:rFonts w:ascii="Arial" w:hAnsi="Arial" w:cs="Arial"/>
          <w:bCs/>
          <w:color w:val="FF0000"/>
          <w:sz w:val="32"/>
        </w:rPr>
        <w:t>Weitere Aufgaben:</w:t>
      </w:r>
    </w:p>
    <w:p w14:paraId="74AD031A" w14:textId="77777777" w:rsidR="00891B3A" w:rsidRDefault="00891B3A" w:rsidP="00891B3A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</w:rPr>
      </w:pPr>
    </w:p>
    <w:p w14:paraId="2C5CEA24" w14:textId="77777777" w:rsidR="00891B3A" w:rsidRDefault="00891B3A" w:rsidP="00891B3A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32"/>
        </w:rPr>
      </w:pPr>
      <w:r>
        <w:rPr>
          <w:rFonts w:ascii="Arial" w:hAnsi="Arial" w:cs="Arial"/>
          <w:bCs/>
          <w:color w:val="FF0000"/>
          <w:sz w:val="32"/>
        </w:rPr>
        <w:t>Buch Seite 224 Nr. 1. Bis 4 und kurze Zusammenfassung „Saurer Regen“</w:t>
      </w:r>
    </w:p>
    <w:p w14:paraId="038F3DED" w14:textId="77777777" w:rsidR="00891B3A" w:rsidRPr="00A3224A" w:rsidRDefault="00891B3A" w:rsidP="00891B3A">
      <w:pPr>
        <w:autoSpaceDE w:val="0"/>
        <w:autoSpaceDN w:val="0"/>
        <w:adjustRightInd w:val="0"/>
        <w:rPr>
          <w:rFonts w:ascii="Arial" w:hAnsi="Arial" w:cs="Arial"/>
          <w:bCs/>
          <w:color w:val="00B0F0"/>
          <w:sz w:val="32"/>
        </w:rPr>
      </w:pPr>
    </w:p>
    <w:p w14:paraId="70DFB34F" w14:textId="77777777" w:rsidR="005A2B3A" w:rsidRDefault="005A2B3A" w:rsidP="002B4858">
      <w:pPr>
        <w:rPr>
          <w:rFonts w:ascii="Arial" w:hAnsi="Arial" w:cs="Arial"/>
          <w:sz w:val="32"/>
        </w:rPr>
      </w:pPr>
    </w:p>
    <w:p w14:paraId="50EEE2D9" w14:textId="77777777" w:rsidR="005A2B3A" w:rsidRDefault="005A2B3A" w:rsidP="002B4858">
      <w:pPr>
        <w:rPr>
          <w:rFonts w:ascii="Arial" w:hAnsi="Arial" w:cs="Arial"/>
          <w:sz w:val="32"/>
        </w:rPr>
      </w:pPr>
    </w:p>
    <w:p w14:paraId="77817020" w14:textId="77777777" w:rsidR="005A2B3A" w:rsidRDefault="005A2B3A" w:rsidP="002B4858">
      <w:pPr>
        <w:rPr>
          <w:rFonts w:ascii="Arial" w:hAnsi="Arial" w:cs="Arial"/>
          <w:sz w:val="32"/>
        </w:rPr>
      </w:pPr>
    </w:p>
    <w:sectPr w:rsidR="005A2B3A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B79"/>
    <w:multiLevelType w:val="multilevel"/>
    <w:tmpl w:val="C6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97FCF"/>
    <w:multiLevelType w:val="multilevel"/>
    <w:tmpl w:val="2E2EE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F96139"/>
    <w:multiLevelType w:val="hybridMultilevel"/>
    <w:tmpl w:val="27E0033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6279CF"/>
    <w:multiLevelType w:val="hybridMultilevel"/>
    <w:tmpl w:val="3A2CF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43D5"/>
    <w:multiLevelType w:val="hybridMultilevel"/>
    <w:tmpl w:val="1284D756"/>
    <w:lvl w:ilvl="0" w:tplc="CBFE7E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CC"/>
    <w:rsid w:val="00042226"/>
    <w:rsid w:val="00045C39"/>
    <w:rsid w:val="000A1D4C"/>
    <w:rsid w:val="000D3A7E"/>
    <w:rsid w:val="00142BF3"/>
    <w:rsid w:val="00160648"/>
    <w:rsid w:val="001719C8"/>
    <w:rsid w:val="00194304"/>
    <w:rsid w:val="001C2B4C"/>
    <w:rsid w:val="002167EB"/>
    <w:rsid w:val="00227D78"/>
    <w:rsid w:val="002A384B"/>
    <w:rsid w:val="002B2595"/>
    <w:rsid w:val="002B26EB"/>
    <w:rsid w:val="002B4858"/>
    <w:rsid w:val="0030677D"/>
    <w:rsid w:val="00317497"/>
    <w:rsid w:val="00321D0B"/>
    <w:rsid w:val="00334735"/>
    <w:rsid w:val="003810B6"/>
    <w:rsid w:val="003B03CB"/>
    <w:rsid w:val="003B4BF6"/>
    <w:rsid w:val="003D29D4"/>
    <w:rsid w:val="003F3D96"/>
    <w:rsid w:val="00404B86"/>
    <w:rsid w:val="004156CD"/>
    <w:rsid w:val="00470215"/>
    <w:rsid w:val="004755AF"/>
    <w:rsid w:val="00476C63"/>
    <w:rsid w:val="004C6F2B"/>
    <w:rsid w:val="004D5CD7"/>
    <w:rsid w:val="004F2D30"/>
    <w:rsid w:val="005905F3"/>
    <w:rsid w:val="005A2663"/>
    <w:rsid w:val="005A2B3A"/>
    <w:rsid w:val="00634C62"/>
    <w:rsid w:val="00671539"/>
    <w:rsid w:val="006A1A5A"/>
    <w:rsid w:val="00706812"/>
    <w:rsid w:val="00744CCC"/>
    <w:rsid w:val="007B6EE0"/>
    <w:rsid w:val="0081720F"/>
    <w:rsid w:val="008363B7"/>
    <w:rsid w:val="0087133A"/>
    <w:rsid w:val="00891B3A"/>
    <w:rsid w:val="009023AA"/>
    <w:rsid w:val="00925175"/>
    <w:rsid w:val="009A3CA3"/>
    <w:rsid w:val="009E4237"/>
    <w:rsid w:val="00A05DBB"/>
    <w:rsid w:val="00A3224A"/>
    <w:rsid w:val="00A433EB"/>
    <w:rsid w:val="00A90368"/>
    <w:rsid w:val="00B67E92"/>
    <w:rsid w:val="00BF39BC"/>
    <w:rsid w:val="00C01E74"/>
    <w:rsid w:val="00CB0073"/>
    <w:rsid w:val="00CB1CD6"/>
    <w:rsid w:val="00CD15C8"/>
    <w:rsid w:val="00D14FE3"/>
    <w:rsid w:val="00D333CA"/>
    <w:rsid w:val="00D35B23"/>
    <w:rsid w:val="00D55134"/>
    <w:rsid w:val="00D721C6"/>
    <w:rsid w:val="00D933EB"/>
    <w:rsid w:val="00D965C2"/>
    <w:rsid w:val="00DB3CC4"/>
    <w:rsid w:val="00DC2576"/>
    <w:rsid w:val="00DE40FE"/>
    <w:rsid w:val="00DF515D"/>
    <w:rsid w:val="00E927F5"/>
    <w:rsid w:val="00EE2B6C"/>
    <w:rsid w:val="00F12AA3"/>
    <w:rsid w:val="00F24892"/>
    <w:rsid w:val="00F66337"/>
    <w:rsid w:val="00FB59AD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ABEB4"/>
  <w15:chartTrackingRefBased/>
  <w15:docId w15:val="{6B1E832E-7F4E-4009-B01D-28F61F88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djustRightInd w:val="0"/>
      <w:spacing w:after="140" w:line="360" w:lineRule="auto"/>
      <w:ind w:right="180"/>
      <w:outlineLvl w:val="0"/>
    </w:pPr>
    <w:rPr>
      <w:b/>
      <w:bCs/>
      <w:smallCap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 w:val="28"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33E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42BF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27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lebnisBPCLB-Grundtext">
    <w:name w:val="Erlebnis_BPC_LB-Grundtext"/>
    <w:rsid w:val="004156CD"/>
    <w:pPr>
      <w:spacing w:line="240" w:lineRule="atLeast"/>
      <w:jc w:val="both"/>
    </w:pPr>
    <w:rPr>
      <w:rFonts w:ascii="Arial" w:hAnsi="Arial"/>
      <w:sz w:val="18"/>
    </w:rPr>
  </w:style>
  <w:style w:type="character" w:styleId="BesuchterLink">
    <w:name w:val="FollowedHyperlink"/>
    <w:uiPriority w:val="99"/>
    <w:semiHidden/>
    <w:unhideWhenUsed/>
    <w:rsid w:val="00470215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3B03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chmidt@anton-hansen-schule.de" TargetMode="External"/><Relationship Id="rId13" Type="http://schemas.openxmlformats.org/officeDocument/2006/relationships/image" Target="media/image7.jpeg"/><Relationship Id="rId18" Type="http://schemas.openxmlformats.org/officeDocument/2006/relationships/image" Target="https://th.bing.com/th/id/OIP.cZ5nHoTsLB0GdYlSIiyEVgHaE7?w=228&amp;h=160&amp;c=7&amp;o=5&amp;pid=1.7" TargetMode="External"/><Relationship Id="rId26" Type="http://schemas.openxmlformats.org/officeDocument/2006/relationships/image" Target="media/image15.jpeg"/><Relationship Id="rId39" Type="http://schemas.openxmlformats.org/officeDocument/2006/relationships/image" Target="https://th.bing.com/th/id/OIP.n_RTjpiQ-IUCt8BLDtZnnQHaE1?w=252&amp;h=163&amp;c=7&amp;o=5&amp;pid=1.7" TargetMode="External"/><Relationship Id="rId3" Type="http://schemas.openxmlformats.org/officeDocument/2006/relationships/settings" Target="settings.xml"/><Relationship Id="rId21" Type="http://schemas.openxmlformats.org/officeDocument/2006/relationships/image" Target="http://static.geo.de/bilder/d8/da/69937/galleryimage/zitronensaeure-f-58556406.jpeg" TargetMode="External"/><Relationship Id="rId34" Type="http://schemas.openxmlformats.org/officeDocument/2006/relationships/image" Target="media/image20.jp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https://th.bing.com/th/id/OIP.S1gqCH_H8-wVr6p1FxZ4WgHaEC?w=296&amp;h=161&amp;c=7&amp;o=5&amp;pid=1.7" TargetMode="External"/><Relationship Id="rId33" Type="http://schemas.openxmlformats.org/officeDocument/2006/relationships/image" Target="media/image19.jpeg"/><Relationship Id="rId38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https://th.bing.com/th/id/OIP.ksidNEjOj0RNjF-zToYaxwHaFj?w=217&amp;h=162&amp;c=7&amp;o=5&amp;pid=1.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.schmidt@anton-hansen-schule.de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hyperlink" Target="http://motardslive.blogspot.com/2011/05/aspirina.html" TargetMode="External"/><Relationship Id="rId37" Type="http://schemas.openxmlformats.org/officeDocument/2006/relationships/image" Target="https://th.bing.com/th/id/OIP.2r24fXTQAUGYv5y-lgDjUwAAAA?w=117&amp;h=173&amp;c=7&amp;o=5&amp;pid=1.7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https://th.bing.com/th/id/OIP.ztA_y4vu5kp0YZxgAmHCTAHaHa?w=209&amp;h=209&amp;c=7&amp;o=5&amp;pid=1.7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8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th.bing.com/th/id/OIP.UJBA_5FoG3EjltCyhRMWLAHaM1?w=119&amp;h=206&amp;c=7&amp;o=5&amp;pid=1.7" TargetMode="External"/><Relationship Id="rId22" Type="http://schemas.openxmlformats.org/officeDocument/2006/relationships/image" Target="media/image13.jpeg"/><Relationship Id="rId27" Type="http://schemas.openxmlformats.org/officeDocument/2006/relationships/image" Target="https://th.bing.com/th/id/OIP.Rb5e9mmtJqjfqWjO89sJ1AHaED?w=298&amp;h=163&amp;c=7&amp;o=5&amp;pid=1.7" TargetMode="External"/><Relationship Id="rId30" Type="http://schemas.openxmlformats.org/officeDocument/2006/relationships/image" Target="media/image17.jpeg"/><Relationship Id="rId35" Type="http://schemas.openxmlformats.org/officeDocument/2006/relationships/hyperlink" Target="https://de.wikipedia.org/wiki/Backhef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Links>
    <vt:vector size="12" baseType="variant">
      <vt:variant>
        <vt:i4>5374035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http://de.wikipedia.org/wiki/PH-Wert</vt:lpwstr>
      </vt:variant>
      <vt:variant>
        <vt:lpwstr/>
      </vt:variant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mailto:s.schmidt@anton-hansen-schule.de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ostmann</dc:creator>
  <cp:keywords/>
  <dc:description/>
  <cp:lastModifiedBy>Schmidt Sibylle</cp:lastModifiedBy>
  <cp:revision>5</cp:revision>
  <dcterms:created xsi:type="dcterms:W3CDTF">2020-03-31T06:52:00Z</dcterms:created>
  <dcterms:modified xsi:type="dcterms:W3CDTF">2020-03-31T07:47:00Z</dcterms:modified>
</cp:coreProperties>
</file>