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00" w:type="dxa"/>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73"/>
        <w:gridCol w:w="6520"/>
        <w:gridCol w:w="510"/>
        <w:gridCol w:w="663"/>
        <w:gridCol w:w="663"/>
        <w:gridCol w:w="671"/>
      </w:tblGrid>
      <w:tr w:rsidR="00925175" w14:paraId="41909193" w14:textId="77777777" w:rsidTr="004755AF">
        <w:trPr>
          <w:cantSplit/>
          <w:trHeight w:val="2826"/>
        </w:trPr>
        <w:tc>
          <w:tcPr>
            <w:tcW w:w="11100" w:type="dxa"/>
            <w:gridSpan w:val="6"/>
          </w:tcPr>
          <w:p w14:paraId="75C8BC97" w14:textId="77777777" w:rsidR="002B2595" w:rsidRDefault="004920AE">
            <w:pPr>
              <w:rPr>
                <w:sz w:val="28"/>
                <w:szCs w:val="28"/>
              </w:rPr>
            </w:pPr>
            <w:r>
              <w:rPr>
                <w:noProof/>
                <w:sz w:val="28"/>
                <w:szCs w:val="28"/>
              </w:rPr>
              <w:pict w14:anchorId="125BFB2F">
                <v:shapetype id="_x0000_t202" coordsize="21600,21600" o:spt="202" path="m,l,21600r21600,l21600,xe">
                  <v:stroke joinstyle="miter"/>
                  <v:path gradientshapeok="t" o:connecttype="rect"/>
                </v:shapetype>
                <v:shape id="_x0000_s1029" type="#_x0000_t202" style="position:absolute;margin-left:9.15pt;margin-top:.95pt;width:537pt;height:32.3pt;z-index:1" stroked="f">
                  <v:textbox style="mso-next-textbox:#_x0000_s1029">
                    <w:txbxContent>
                      <w:p w14:paraId="2EACE45F" w14:textId="43C731BD" w:rsidR="00DE40FE" w:rsidRPr="00CB1CD6" w:rsidRDefault="00CB1CD6" w:rsidP="002B2595">
                        <w:pPr>
                          <w:pStyle w:val="berschrift4"/>
                          <w:ind w:left="1416" w:firstLine="708"/>
                          <w:rPr>
                            <w:b w:val="0"/>
                            <w:bCs w:val="0"/>
                            <w:color w:val="FF0000"/>
                            <w:sz w:val="28"/>
                            <w:szCs w:val="28"/>
                          </w:rPr>
                        </w:pPr>
                        <w:r>
                          <w:rPr>
                            <w:b w:val="0"/>
                            <w:bCs w:val="0"/>
                            <w:color w:val="FF0000"/>
                            <w:sz w:val="28"/>
                            <w:szCs w:val="28"/>
                          </w:rPr>
                          <w:t xml:space="preserve">Arbeitsplan NW – Frau Schmidt – </w:t>
                        </w:r>
                        <w:r w:rsidR="004349E2">
                          <w:rPr>
                            <w:b w:val="0"/>
                            <w:bCs w:val="0"/>
                            <w:color w:val="FF0000"/>
                            <w:sz w:val="28"/>
                            <w:szCs w:val="28"/>
                          </w:rPr>
                          <w:t xml:space="preserve">bis </w:t>
                        </w:r>
                        <w:r w:rsidR="008317C0">
                          <w:rPr>
                            <w:b w:val="0"/>
                            <w:bCs w:val="0"/>
                            <w:color w:val="FF0000"/>
                            <w:sz w:val="28"/>
                            <w:szCs w:val="28"/>
                          </w:rPr>
                          <w:t>9</w:t>
                        </w:r>
                        <w:r w:rsidR="00C9266E">
                          <w:rPr>
                            <w:b w:val="0"/>
                            <w:bCs w:val="0"/>
                            <w:color w:val="FF0000"/>
                            <w:sz w:val="28"/>
                            <w:szCs w:val="28"/>
                          </w:rPr>
                          <w:t>.4.20</w:t>
                        </w:r>
                        <w:r>
                          <w:rPr>
                            <w:b w:val="0"/>
                            <w:bCs w:val="0"/>
                            <w:color w:val="FF0000"/>
                            <w:sz w:val="28"/>
                            <w:szCs w:val="28"/>
                          </w:rPr>
                          <w:t xml:space="preserve"> </w:t>
                        </w:r>
                      </w:p>
                    </w:txbxContent>
                  </v:textbox>
                </v:shape>
              </w:pict>
            </w:r>
          </w:p>
          <w:p w14:paraId="30F7E9E9" w14:textId="77777777" w:rsidR="002B2595" w:rsidRDefault="004920AE" w:rsidP="002B2595">
            <w:pPr>
              <w:rPr>
                <w:sz w:val="28"/>
                <w:szCs w:val="28"/>
              </w:rPr>
            </w:pPr>
            <w:r>
              <w:rPr>
                <w:noProof/>
              </w:rPr>
              <w:pict w14:anchorId="6DBFF856">
                <v:shape id="Textfeld 2" o:spid="_x0000_s1074" type="#_x0000_t202" style="position:absolute;margin-left:19.4pt;margin-top:24.2pt;width:508.5pt;height:649.2pt;z-index: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XxKQ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HvPF8SkCAABOBAAADgAAAAAAAAAAAAAAAAAuAgAAZHJzL2Uyb0Rv&#10;Yy54bWxQSwECLQAUAAYACAAAACEASFsnctsAAAAHAQAADwAAAAAAAAAAAAAAAACDBAAAZHJzL2Rv&#10;d25yZXYueG1sUEsFBgAAAAAEAAQA8wAAAIsFAAAAAA==&#10;">
                  <v:textbox>
                    <w:txbxContent>
                      <w:p w14:paraId="5BB9195D" w14:textId="77777777" w:rsidR="003810B6" w:rsidRPr="00CB1CD6" w:rsidRDefault="003810B6" w:rsidP="003810B6">
                        <w:pPr>
                          <w:rPr>
                            <w:rFonts w:ascii="Comic Sans MS" w:hAnsi="Comic Sans MS" w:cs="Arial"/>
                            <w:b/>
                            <w:bCs/>
                            <w:i/>
                            <w:sz w:val="22"/>
                            <w:szCs w:val="22"/>
                          </w:rPr>
                        </w:pPr>
                        <w:r w:rsidRPr="00CB1CD6">
                          <w:rPr>
                            <w:rFonts w:ascii="Comic Sans MS" w:hAnsi="Comic Sans MS" w:cs="Arial"/>
                            <w:b/>
                            <w:bCs/>
                            <w:i/>
                            <w:sz w:val="22"/>
                            <w:szCs w:val="22"/>
                          </w:rPr>
                          <w:t xml:space="preserve">Liebe Schülerinnen und Schüler der </w:t>
                        </w:r>
                        <w:r w:rsidR="00CB1CD6" w:rsidRPr="00CB1CD6">
                          <w:rPr>
                            <w:rFonts w:ascii="Comic Sans MS" w:hAnsi="Comic Sans MS" w:cs="Arial"/>
                            <w:b/>
                            <w:bCs/>
                            <w:i/>
                            <w:sz w:val="22"/>
                            <w:szCs w:val="22"/>
                          </w:rPr>
                          <w:t>Klasse 6b</w:t>
                        </w:r>
                        <w:r w:rsidR="00CB1CD6">
                          <w:rPr>
                            <w:rFonts w:ascii="Comic Sans MS" w:hAnsi="Comic Sans MS" w:cs="Arial"/>
                            <w:b/>
                            <w:bCs/>
                            <w:i/>
                            <w:sz w:val="22"/>
                            <w:szCs w:val="22"/>
                          </w:rPr>
                          <w:t>!</w:t>
                        </w:r>
                      </w:p>
                      <w:p w14:paraId="670EE032" w14:textId="77777777" w:rsidR="003810B6" w:rsidRPr="00CB1CD6" w:rsidRDefault="003810B6" w:rsidP="003810B6">
                        <w:pPr>
                          <w:rPr>
                            <w:rFonts w:ascii="Comic Sans MS" w:hAnsi="Comic Sans MS" w:cs="Arial"/>
                            <w:b/>
                            <w:bCs/>
                            <w:i/>
                            <w:sz w:val="22"/>
                            <w:szCs w:val="22"/>
                          </w:rPr>
                        </w:pPr>
                      </w:p>
                      <w:p w14:paraId="53B613D6" w14:textId="37D5D946" w:rsidR="008317C0" w:rsidRPr="00CB1CD6" w:rsidRDefault="008317C0" w:rsidP="008317C0">
                        <w:pPr>
                          <w:rPr>
                            <w:rFonts w:ascii="Comic Sans MS" w:hAnsi="Comic Sans MS" w:cs="Arial"/>
                            <w:b/>
                            <w:bCs/>
                            <w:i/>
                            <w:sz w:val="22"/>
                            <w:szCs w:val="22"/>
                          </w:rPr>
                        </w:pPr>
                        <w:r>
                          <w:rPr>
                            <w:rFonts w:ascii="Comic Sans MS" w:hAnsi="Comic Sans MS" w:cs="Arial"/>
                            <w:b/>
                            <w:bCs/>
                            <w:i/>
                            <w:sz w:val="22"/>
                            <w:szCs w:val="22"/>
                          </w:rPr>
                          <w:t xml:space="preserve">Geht es euch noch gut? Ich hoffe, ihr macht genug Pausen zwischen all dem vielen Arbeiten. Ich </w:t>
                        </w:r>
                        <w:proofErr w:type="gramStart"/>
                        <w:r>
                          <w:rPr>
                            <w:rFonts w:ascii="Comic Sans MS" w:hAnsi="Comic Sans MS" w:cs="Arial"/>
                            <w:b/>
                            <w:bCs/>
                            <w:i/>
                            <w:sz w:val="22"/>
                            <w:szCs w:val="22"/>
                          </w:rPr>
                          <w:t>hab</w:t>
                        </w:r>
                        <w:proofErr w:type="gramEnd"/>
                        <w:r>
                          <w:rPr>
                            <w:rFonts w:ascii="Comic Sans MS" w:hAnsi="Comic Sans MS" w:cs="Arial"/>
                            <w:b/>
                            <w:bCs/>
                            <w:i/>
                            <w:sz w:val="22"/>
                            <w:szCs w:val="22"/>
                          </w:rPr>
                          <w:t xml:space="preserve">‘ euch einfach mal einige eingebaut. Haltet euch dran, ihr wisst ja: ein Lehrer sieht alles </w:t>
                        </w:r>
                        <w:r w:rsidR="004920AE">
                          <w:rPr>
                            <w:rFonts w:ascii="Comic Sans MS" w:hAnsi="Comic Sans MS" w:cs="Arial"/>
                            <w:b/>
                            <w:i/>
                            <w:noProof/>
                            <w:sz w:val="22"/>
                            <w:szCs w:val="22"/>
                          </w:rPr>
                          <w:pict w14:anchorId="7F27E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4" o:spid="_x0000_i1026" type="#_x0000_t75" style="width:36pt;height:36pt;visibility:visible;mso-wrap-style:square">
                              <v:imagedata r:id="rId5" o:title=""/>
                            </v:shape>
                          </w:pict>
                        </w:r>
                      </w:p>
                      <w:p w14:paraId="0B23E0BF" w14:textId="77777777" w:rsidR="008317C0" w:rsidRDefault="008317C0" w:rsidP="008317C0">
                        <w:pPr>
                          <w:rPr>
                            <w:rFonts w:ascii="Comic Sans MS" w:hAnsi="Comic Sans MS" w:cs="Arial"/>
                            <w:b/>
                            <w:bCs/>
                            <w:i/>
                            <w:sz w:val="22"/>
                            <w:szCs w:val="22"/>
                          </w:rPr>
                        </w:pPr>
                      </w:p>
                      <w:p w14:paraId="7A71B75B" w14:textId="77777777" w:rsidR="008317C0" w:rsidRPr="006A0E48" w:rsidRDefault="008317C0" w:rsidP="008317C0">
                        <w:pPr>
                          <w:rPr>
                            <w:rFonts w:ascii="Comic Sans MS" w:hAnsi="Comic Sans MS" w:cs="Arial"/>
                            <w:b/>
                            <w:bCs/>
                            <w:i/>
                            <w:sz w:val="22"/>
                            <w:szCs w:val="22"/>
                            <w:u w:val="single"/>
                          </w:rPr>
                        </w:pPr>
                        <w:r w:rsidRPr="006A0E48">
                          <w:rPr>
                            <w:rFonts w:ascii="Comic Sans MS" w:hAnsi="Comic Sans MS" w:cs="Arial"/>
                            <w:b/>
                            <w:bCs/>
                            <w:i/>
                            <w:sz w:val="22"/>
                            <w:szCs w:val="22"/>
                            <w:u w:val="single"/>
                          </w:rPr>
                          <w:t>Es gilt der Text des letzten Mals:</w:t>
                        </w:r>
                      </w:p>
                      <w:p w14:paraId="77941232" w14:textId="77777777" w:rsidR="008317C0" w:rsidRDefault="008317C0" w:rsidP="008317C0">
                        <w:pPr>
                          <w:rPr>
                            <w:rFonts w:ascii="Comic Sans MS" w:hAnsi="Comic Sans MS" w:cs="Arial"/>
                            <w:b/>
                            <w:bCs/>
                            <w:i/>
                            <w:sz w:val="22"/>
                            <w:szCs w:val="22"/>
                          </w:rPr>
                        </w:pPr>
                        <w:r>
                          <w:rPr>
                            <w:rFonts w:ascii="Comic Sans MS" w:hAnsi="Comic Sans MS" w:cs="Arial"/>
                            <w:b/>
                            <w:bCs/>
                            <w:i/>
                            <w:sz w:val="22"/>
                            <w:szCs w:val="22"/>
                          </w:rPr>
                          <w:t xml:space="preserve">Da das Versenden mit der Post teuer werden würde und das Vorbeibringen zum Schulbriefkasten jetzt ja nicht mehr so einfach möglich ist (Ausgangsbeschränkungen!) könnt ihr die Aufgaben gerne alle direkt ins Heft machen. Dann scannt ihr alles ein und schickt mir die Arbeit per Mail an meine Schuladresse </w:t>
                        </w:r>
                        <w:hyperlink r:id="rId6" w:history="1">
                          <w:r w:rsidRPr="00D35067">
                            <w:rPr>
                              <w:rStyle w:val="Hyperlink"/>
                              <w:rFonts w:ascii="Comic Sans MS" w:hAnsi="Comic Sans MS" w:cs="Arial"/>
                              <w:b/>
                              <w:bCs/>
                              <w:i/>
                              <w:sz w:val="22"/>
                              <w:szCs w:val="22"/>
                            </w:rPr>
                            <w:t>s.schmidt@anton-hansen-schule.de</w:t>
                          </w:r>
                        </w:hyperlink>
                        <w:r>
                          <w:rPr>
                            <w:rFonts w:ascii="Comic Sans MS" w:hAnsi="Comic Sans MS" w:cs="Arial"/>
                            <w:b/>
                            <w:bCs/>
                            <w:i/>
                            <w:sz w:val="22"/>
                            <w:szCs w:val="22"/>
                          </w:rPr>
                          <w:t>.</w:t>
                        </w:r>
                      </w:p>
                      <w:p w14:paraId="068AF6FD" w14:textId="77777777" w:rsidR="008317C0" w:rsidRDefault="008317C0" w:rsidP="008317C0">
                        <w:pPr>
                          <w:rPr>
                            <w:rFonts w:ascii="Comic Sans MS" w:hAnsi="Comic Sans MS" w:cs="Arial"/>
                            <w:b/>
                            <w:bCs/>
                            <w:i/>
                            <w:sz w:val="22"/>
                            <w:szCs w:val="22"/>
                          </w:rPr>
                        </w:pPr>
                        <w:r>
                          <w:rPr>
                            <w:rFonts w:ascii="Comic Sans MS" w:hAnsi="Comic Sans MS" w:cs="Arial"/>
                            <w:b/>
                            <w:bCs/>
                            <w:i/>
                            <w:sz w:val="22"/>
                            <w:szCs w:val="22"/>
                          </w:rPr>
                          <w:t>Wenn ihr keine Möglichkeit zum Einscannen habt, ist das kein Problem. Dann macht ihr mit dem Handy eben ein Bild von der Arbeit und schickt mir diese Bilder per Mail.</w:t>
                        </w:r>
                      </w:p>
                      <w:p w14:paraId="1C31EDE7" w14:textId="77777777" w:rsidR="008317C0" w:rsidRDefault="008317C0" w:rsidP="008317C0">
                        <w:pPr>
                          <w:rPr>
                            <w:rFonts w:ascii="Comic Sans MS" w:hAnsi="Comic Sans MS" w:cs="Arial"/>
                            <w:b/>
                            <w:bCs/>
                            <w:i/>
                            <w:sz w:val="22"/>
                            <w:szCs w:val="22"/>
                          </w:rPr>
                        </w:pPr>
                        <w:r w:rsidRPr="006A0E48">
                          <w:rPr>
                            <w:rFonts w:ascii="Comic Sans MS" w:hAnsi="Comic Sans MS" w:cs="Arial"/>
                            <w:b/>
                            <w:bCs/>
                            <w:i/>
                            <w:sz w:val="22"/>
                            <w:szCs w:val="22"/>
                            <w:u w:val="single"/>
                          </w:rPr>
                          <w:t>Achtung:</w:t>
                        </w:r>
                        <w:r>
                          <w:rPr>
                            <w:rFonts w:ascii="Comic Sans MS" w:hAnsi="Comic Sans MS" w:cs="Arial"/>
                            <w:b/>
                            <w:bCs/>
                            <w:i/>
                            <w:sz w:val="22"/>
                            <w:szCs w:val="22"/>
                          </w:rPr>
                          <w:t xml:space="preserve"> Wenn jemand mir doch alles über den Postweg zukommen lassen möchte, dann muss sie/er auf losen Blättern arbeiten, auf denen nur die Vorderseite beschriftet ist. Später kleben wir dann alles ein.</w:t>
                        </w:r>
                      </w:p>
                      <w:p w14:paraId="42806DEA" w14:textId="77777777" w:rsidR="008317C0" w:rsidRDefault="008317C0" w:rsidP="008317C0">
                        <w:pPr>
                          <w:rPr>
                            <w:rFonts w:ascii="Comic Sans MS" w:hAnsi="Comic Sans MS" w:cs="Arial"/>
                            <w:b/>
                            <w:bCs/>
                            <w:i/>
                            <w:color w:val="FF0000"/>
                            <w:sz w:val="22"/>
                            <w:szCs w:val="22"/>
                          </w:rPr>
                        </w:pPr>
                        <w:r>
                          <w:rPr>
                            <w:rFonts w:ascii="Comic Sans MS" w:hAnsi="Comic Sans MS" w:cs="Arial"/>
                            <w:b/>
                            <w:bCs/>
                            <w:i/>
                            <w:sz w:val="22"/>
                            <w:szCs w:val="22"/>
                          </w:rPr>
                          <w:t xml:space="preserve"> </w:t>
                        </w:r>
                      </w:p>
                      <w:p w14:paraId="54059049" w14:textId="171DC4B9" w:rsidR="008317C0" w:rsidRPr="00CB1CD6" w:rsidRDefault="004920AE" w:rsidP="008317C0">
                        <w:pPr>
                          <w:jc w:val="center"/>
                          <w:rPr>
                            <w:rFonts w:ascii="Comic Sans MS" w:hAnsi="Comic Sans MS" w:cs="Arial"/>
                            <w:b/>
                            <w:bCs/>
                            <w:i/>
                            <w:sz w:val="22"/>
                            <w:szCs w:val="22"/>
                          </w:rPr>
                        </w:pPr>
                        <w:r>
                          <w:rPr>
                            <w:noProof/>
                          </w:rPr>
                          <w:pict w14:anchorId="32342FE2">
                            <v:shape id="Bild 2" o:spid="_x0000_i1028" type="#_x0000_t75" style="width:107.25pt;height:121.5pt;visibility:visible;mso-wrap-style:square">
                              <v:imagedata r:id="rId7" o:title=""/>
                            </v:shape>
                          </w:pict>
                        </w:r>
                      </w:p>
                      <w:p w14:paraId="747D1808" w14:textId="77777777" w:rsidR="008317C0" w:rsidRPr="00CB1CD6" w:rsidRDefault="008317C0" w:rsidP="008317C0">
                        <w:pPr>
                          <w:rPr>
                            <w:rFonts w:ascii="Comic Sans MS" w:hAnsi="Comic Sans MS" w:cs="Arial"/>
                            <w:b/>
                            <w:bCs/>
                            <w:i/>
                            <w:sz w:val="22"/>
                            <w:szCs w:val="22"/>
                          </w:rPr>
                        </w:pPr>
                      </w:p>
                      <w:p w14:paraId="7E0FF119" w14:textId="35972CAE" w:rsidR="008317C0" w:rsidRPr="00CB1CD6" w:rsidRDefault="008317C0" w:rsidP="008317C0">
                        <w:pPr>
                          <w:rPr>
                            <w:rFonts w:ascii="Comic Sans MS" w:hAnsi="Comic Sans MS" w:cs="Arial"/>
                            <w:b/>
                            <w:bCs/>
                            <w:i/>
                            <w:sz w:val="22"/>
                            <w:szCs w:val="22"/>
                          </w:rPr>
                        </w:pPr>
                        <w:r>
                          <w:rPr>
                            <w:rFonts w:ascii="Comic Sans MS" w:hAnsi="Comic Sans MS" w:cs="Arial"/>
                            <w:b/>
                            <w:bCs/>
                            <w:i/>
                            <w:sz w:val="22"/>
                            <w:szCs w:val="22"/>
                          </w:rPr>
                          <w:t xml:space="preserve">Passt auf euch auf, damit wir uns alle gesund wiedersehen! Ich vermisse euch </w:t>
                        </w:r>
                        <w:r w:rsidRPr="002E362D">
                          <w:rPr>
                            <w:rFonts w:ascii="Segoe UI Emoji" w:eastAsia="Segoe UI Emoji" w:hAnsi="Segoe UI Emoji" w:cs="Segoe UI Emoji"/>
                            <w:b/>
                            <w:bCs/>
                            <w:i/>
                            <w:sz w:val="22"/>
                            <w:szCs w:val="22"/>
                          </w:rPr>
                          <w:t>☹</w:t>
                        </w:r>
                      </w:p>
                      <w:p w14:paraId="6C21FA78" w14:textId="77777777" w:rsidR="00736488" w:rsidRDefault="00736488" w:rsidP="00736488">
                        <w:pPr>
                          <w:rPr>
                            <w:rFonts w:ascii="Segoe UI Emoji" w:eastAsia="Segoe UI Emoji" w:hAnsi="Segoe UI Emoji" w:cs="Segoe UI Emoji"/>
                            <w:b/>
                            <w:bCs/>
                            <w:i/>
                            <w:sz w:val="22"/>
                            <w:szCs w:val="22"/>
                          </w:rPr>
                        </w:pPr>
                        <w:r>
                          <w:rPr>
                            <w:rFonts w:ascii="Segoe UI Emoji" w:eastAsia="Segoe UI Emoji" w:hAnsi="Segoe UI Emoji" w:cs="Segoe UI Emoji"/>
                            <w:b/>
                            <w:bCs/>
                            <w:i/>
                            <w:sz w:val="22"/>
                            <w:szCs w:val="22"/>
                          </w:rPr>
                          <w:t>Und natürlich wünsche ich euch trotz der aktuellen, sicherlich für niemanden einfachen Situation</w:t>
                        </w:r>
                      </w:p>
                      <w:p w14:paraId="6E92BCB6" w14:textId="77777777" w:rsidR="00736488" w:rsidRPr="00CB1CD6" w:rsidRDefault="00736488" w:rsidP="00736488">
                        <w:pPr>
                          <w:rPr>
                            <w:rFonts w:ascii="Comic Sans MS" w:hAnsi="Comic Sans MS" w:cs="Arial"/>
                            <w:b/>
                            <w:bCs/>
                            <w:i/>
                            <w:sz w:val="22"/>
                            <w:szCs w:val="22"/>
                          </w:rPr>
                        </w:pPr>
                        <w:r>
                          <w:rPr>
                            <w:rFonts w:ascii="Segoe UI Emoji" w:eastAsia="Segoe UI Emoji" w:hAnsi="Segoe UI Emoji" w:cs="Segoe UI Emoji"/>
                            <w:b/>
                            <w:bCs/>
                            <w:i/>
                            <w:sz w:val="22"/>
                            <w:szCs w:val="22"/>
                          </w:rPr>
                          <w:t>ein schönes Osterfest.</w:t>
                        </w:r>
                      </w:p>
                      <w:p w14:paraId="0E5E7A59" w14:textId="77777777" w:rsidR="00736488" w:rsidRPr="00CB1CD6" w:rsidRDefault="00736488" w:rsidP="00736488">
                        <w:pPr>
                          <w:rPr>
                            <w:rFonts w:ascii="Comic Sans MS" w:hAnsi="Comic Sans MS" w:cs="Arial"/>
                            <w:b/>
                            <w:bCs/>
                            <w:i/>
                            <w:sz w:val="22"/>
                            <w:szCs w:val="22"/>
                          </w:rPr>
                        </w:pPr>
                      </w:p>
                      <w:p w14:paraId="44A15893" w14:textId="77777777" w:rsidR="008317C0" w:rsidRPr="00CB1CD6" w:rsidRDefault="008317C0" w:rsidP="008317C0">
                        <w:pPr>
                          <w:rPr>
                            <w:rFonts w:ascii="Comic Sans MS" w:hAnsi="Comic Sans MS" w:cs="Arial"/>
                            <w:b/>
                            <w:bCs/>
                            <w:i/>
                            <w:sz w:val="22"/>
                            <w:szCs w:val="22"/>
                          </w:rPr>
                        </w:pPr>
                      </w:p>
                      <w:p w14:paraId="7CCFC90E" w14:textId="77777777" w:rsidR="008317C0" w:rsidRPr="00CB1CD6" w:rsidRDefault="008317C0" w:rsidP="008317C0">
                        <w:pPr>
                          <w:rPr>
                            <w:rFonts w:ascii="Comic Sans MS" w:hAnsi="Comic Sans MS" w:cs="Arial"/>
                            <w:b/>
                            <w:bCs/>
                            <w:i/>
                            <w:sz w:val="22"/>
                            <w:szCs w:val="22"/>
                          </w:rPr>
                        </w:pPr>
                        <w:r w:rsidRPr="00CB1CD6">
                          <w:rPr>
                            <w:rFonts w:ascii="Comic Sans MS" w:hAnsi="Comic Sans MS" w:cs="Arial"/>
                            <w:b/>
                            <w:bCs/>
                            <w:i/>
                            <w:sz w:val="22"/>
                            <w:szCs w:val="22"/>
                          </w:rPr>
                          <w:t>Liebe Grüße,</w:t>
                        </w:r>
                      </w:p>
                      <w:p w14:paraId="68F400CC" w14:textId="77777777" w:rsidR="00D965C2" w:rsidRPr="00CB1CD6" w:rsidRDefault="00D965C2" w:rsidP="00D965C2">
                        <w:pPr>
                          <w:rPr>
                            <w:rFonts w:ascii="Comic Sans MS" w:hAnsi="Comic Sans MS" w:cs="Arial"/>
                            <w:b/>
                            <w:bCs/>
                            <w:i/>
                            <w:sz w:val="22"/>
                            <w:szCs w:val="22"/>
                          </w:rPr>
                        </w:pPr>
                      </w:p>
                      <w:p w14:paraId="798F4260" w14:textId="77777777" w:rsidR="00D965C2" w:rsidRPr="00CB1CD6" w:rsidRDefault="00D965C2" w:rsidP="00D965C2">
                        <w:pPr>
                          <w:rPr>
                            <w:rFonts w:ascii="Comic Sans MS" w:hAnsi="Comic Sans MS" w:cs="Arial"/>
                            <w:b/>
                            <w:bCs/>
                            <w:i/>
                            <w:sz w:val="22"/>
                            <w:szCs w:val="22"/>
                          </w:rPr>
                        </w:pPr>
                        <w:r w:rsidRPr="00CB1CD6">
                          <w:rPr>
                            <w:rFonts w:ascii="Comic Sans MS" w:hAnsi="Comic Sans MS" w:cs="Arial"/>
                            <w:b/>
                            <w:bCs/>
                            <w:i/>
                            <w:sz w:val="22"/>
                            <w:szCs w:val="22"/>
                          </w:rPr>
                          <w:t xml:space="preserve">eure Frau </w:t>
                        </w:r>
                        <w:r w:rsidR="004D5CD7">
                          <w:rPr>
                            <w:rFonts w:ascii="Comic Sans MS" w:hAnsi="Comic Sans MS" w:cs="Arial"/>
                            <w:b/>
                            <w:bCs/>
                            <w:i/>
                            <w:sz w:val="22"/>
                            <w:szCs w:val="22"/>
                          </w:rPr>
                          <w:t>Schmidt</w:t>
                        </w:r>
                      </w:p>
                      <w:p w14:paraId="757CB5F2" w14:textId="77777777" w:rsidR="003810B6" w:rsidRDefault="003810B6"/>
                    </w:txbxContent>
                  </v:textbox>
                  <w10:wrap type="square"/>
                </v:shape>
              </w:pict>
            </w:r>
          </w:p>
          <w:p w14:paraId="31D56FA1" w14:textId="77777777" w:rsidR="00BF39BC" w:rsidRDefault="00BF39BC" w:rsidP="002B2595">
            <w:pPr>
              <w:rPr>
                <w:sz w:val="28"/>
                <w:szCs w:val="28"/>
              </w:rPr>
            </w:pPr>
          </w:p>
          <w:p w14:paraId="6428411D" w14:textId="77777777" w:rsidR="00142BF3" w:rsidRDefault="00142BF3" w:rsidP="002B2595">
            <w:pPr>
              <w:rPr>
                <w:sz w:val="28"/>
                <w:szCs w:val="28"/>
              </w:rPr>
            </w:pPr>
          </w:p>
          <w:p w14:paraId="7756D644" w14:textId="77777777" w:rsidR="00142BF3" w:rsidRDefault="00142BF3" w:rsidP="002B2595">
            <w:pPr>
              <w:rPr>
                <w:sz w:val="28"/>
                <w:szCs w:val="28"/>
              </w:rPr>
            </w:pPr>
          </w:p>
          <w:p w14:paraId="5966DBA6" w14:textId="77777777" w:rsidR="00142BF3" w:rsidRDefault="00142BF3" w:rsidP="002B2595">
            <w:pPr>
              <w:rPr>
                <w:sz w:val="28"/>
                <w:szCs w:val="28"/>
              </w:rPr>
            </w:pPr>
          </w:p>
          <w:p w14:paraId="5A054D57" w14:textId="77777777" w:rsidR="00C9266E" w:rsidRDefault="00C9266E" w:rsidP="002B2595">
            <w:pPr>
              <w:rPr>
                <w:sz w:val="28"/>
                <w:szCs w:val="28"/>
              </w:rPr>
            </w:pPr>
          </w:p>
          <w:p w14:paraId="1874DAE0" w14:textId="77777777" w:rsidR="00C9266E" w:rsidRDefault="00C9266E" w:rsidP="002B2595">
            <w:pPr>
              <w:rPr>
                <w:sz w:val="28"/>
                <w:szCs w:val="28"/>
              </w:rPr>
            </w:pPr>
          </w:p>
          <w:p w14:paraId="55FD75CD" w14:textId="77777777" w:rsidR="00C9266E" w:rsidRDefault="00C9266E" w:rsidP="002B2595">
            <w:pPr>
              <w:rPr>
                <w:sz w:val="28"/>
                <w:szCs w:val="28"/>
              </w:rPr>
            </w:pPr>
          </w:p>
          <w:p w14:paraId="779D1CAD" w14:textId="77777777" w:rsidR="00C9266E" w:rsidRDefault="00C9266E" w:rsidP="002B2595">
            <w:pPr>
              <w:rPr>
                <w:sz w:val="28"/>
                <w:szCs w:val="28"/>
              </w:rPr>
            </w:pPr>
          </w:p>
          <w:p w14:paraId="61620591" w14:textId="77777777" w:rsidR="00C9266E" w:rsidRDefault="00C9266E" w:rsidP="002B2595">
            <w:pPr>
              <w:rPr>
                <w:sz w:val="28"/>
                <w:szCs w:val="28"/>
              </w:rPr>
            </w:pPr>
          </w:p>
          <w:p w14:paraId="087C7B19" w14:textId="77777777" w:rsidR="00C9266E" w:rsidRDefault="00C9266E" w:rsidP="002B2595">
            <w:pPr>
              <w:rPr>
                <w:sz w:val="28"/>
                <w:szCs w:val="28"/>
              </w:rPr>
            </w:pPr>
          </w:p>
          <w:p w14:paraId="2A8B2561" w14:textId="77777777" w:rsidR="00BF39BC" w:rsidRDefault="00BF39BC" w:rsidP="002B2595">
            <w:pPr>
              <w:rPr>
                <w:sz w:val="28"/>
                <w:szCs w:val="28"/>
              </w:rPr>
            </w:pPr>
          </w:p>
          <w:p w14:paraId="3725D607" w14:textId="77777777" w:rsidR="00142BF3" w:rsidRPr="002B2595" w:rsidRDefault="002B2595" w:rsidP="00142BF3">
            <w:pPr>
              <w:tabs>
                <w:tab w:val="left" w:pos="4032"/>
              </w:tabs>
              <w:rPr>
                <w:rFonts w:ascii="Arial" w:hAnsi="Arial" w:cs="Arial"/>
                <w:b/>
                <w:sz w:val="32"/>
                <w:szCs w:val="32"/>
              </w:rPr>
            </w:pPr>
            <w:r>
              <w:rPr>
                <w:rFonts w:ascii="Arial" w:hAnsi="Arial" w:cs="Arial"/>
                <w:b/>
                <w:sz w:val="32"/>
                <w:szCs w:val="32"/>
              </w:rPr>
              <w:t xml:space="preserve">                        </w:t>
            </w:r>
          </w:p>
        </w:tc>
      </w:tr>
      <w:tr w:rsidR="00744CCC" w14:paraId="69548236" w14:textId="77777777" w:rsidTr="008317C0">
        <w:trPr>
          <w:cantSplit/>
          <w:trHeight w:val="163"/>
        </w:trPr>
        <w:tc>
          <w:tcPr>
            <w:tcW w:w="8593" w:type="dxa"/>
            <w:gridSpan w:val="2"/>
            <w:vMerge w:val="restart"/>
            <w:vAlign w:val="center"/>
          </w:tcPr>
          <w:p w14:paraId="622D95BC" w14:textId="77777777" w:rsidR="00744CCC" w:rsidRPr="004755AF" w:rsidRDefault="008363B7" w:rsidP="00F12AA3">
            <w:pPr>
              <w:spacing w:before="120"/>
              <w:jc w:val="center"/>
              <w:rPr>
                <w:rFonts w:ascii="Arial" w:hAnsi="Arial" w:cs="Arial"/>
                <w:b/>
                <w:sz w:val="32"/>
                <w:szCs w:val="32"/>
              </w:rPr>
            </w:pPr>
            <w:r>
              <w:rPr>
                <w:rFonts w:ascii="Arial" w:hAnsi="Arial" w:cs="Arial"/>
                <w:b/>
                <w:sz w:val="32"/>
                <w:szCs w:val="32"/>
              </w:rPr>
              <w:lastRenderedPageBreak/>
              <w:t xml:space="preserve">         A</w:t>
            </w:r>
            <w:r w:rsidR="00744CCC" w:rsidRPr="004755AF">
              <w:rPr>
                <w:rFonts w:ascii="Arial" w:hAnsi="Arial" w:cs="Arial"/>
                <w:b/>
                <w:sz w:val="32"/>
                <w:szCs w:val="32"/>
              </w:rPr>
              <w:t>ufgaben</w:t>
            </w:r>
          </w:p>
          <w:p w14:paraId="09D62544" w14:textId="77777777" w:rsidR="00744CCC" w:rsidRPr="00F12AA3" w:rsidRDefault="00744CCC" w:rsidP="00F12AA3">
            <w:pPr>
              <w:spacing w:before="120"/>
              <w:jc w:val="center"/>
              <w:rPr>
                <w:rFonts w:ascii="Arial" w:hAnsi="Arial" w:cs="Arial"/>
              </w:rPr>
            </w:pPr>
          </w:p>
        </w:tc>
        <w:tc>
          <w:tcPr>
            <w:tcW w:w="510" w:type="dxa"/>
            <w:vMerge w:val="restart"/>
            <w:textDirection w:val="btLr"/>
            <w:vAlign w:val="center"/>
          </w:tcPr>
          <w:p w14:paraId="77605E9E" w14:textId="77777777" w:rsidR="00744CCC" w:rsidRDefault="00744CCC" w:rsidP="00671539">
            <w:pPr>
              <w:spacing w:before="120"/>
              <w:ind w:left="113" w:right="113"/>
              <w:rPr>
                <w:rFonts w:ascii="Arial" w:hAnsi="Arial" w:cs="Arial"/>
                <w:sz w:val="20"/>
              </w:rPr>
            </w:pPr>
            <w:r>
              <w:rPr>
                <w:rFonts w:ascii="Arial" w:hAnsi="Arial" w:cs="Arial"/>
                <w:sz w:val="20"/>
              </w:rPr>
              <w:t>fertig</w:t>
            </w:r>
          </w:p>
        </w:tc>
        <w:tc>
          <w:tcPr>
            <w:tcW w:w="1997" w:type="dxa"/>
            <w:gridSpan w:val="3"/>
          </w:tcPr>
          <w:p w14:paraId="471AC716" w14:textId="77777777" w:rsidR="00744CCC" w:rsidRDefault="00744CCC">
            <w:pPr>
              <w:jc w:val="center"/>
              <w:rPr>
                <w:rFonts w:ascii="Arial" w:hAnsi="Arial" w:cs="Arial"/>
                <w:sz w:val="20"/>
              </w:rPr>
            </w:pPr>
            <w:r>
              <w:rPr>
                <w:rFonts w:ascii="Arial" w:hAnsi="Arial" w:cs="Arial"/>
                <w:sz w:val="20"/>
              </w:rPr>
              <w:t>Kontrolle</w:t>
            </w:r>
          </w:p>
        </w:tc>
      </w:tr>
      <w:tr w:rsidR="00744CCC" w14:paraId="763640E1" w14:textId="77777777" w:rsidTr="008317C0">
        <w:trPr>
          <w:cantSplit/>
          <w:trHeight w:val="506"/>
        </w:trPr>
        <w:tc>
          <w:tcPr>
            <w:tcW w:w="8593" w:type="dxa"/>
            <w:gridSpan w:val="2"/>
            <w:vMerge/>
          </w:tcPr>
          <w:p w14:paraId="6A144F0B" w14:textId="77777777" w:rsidR="00744CCC" w:rsidRDefault="00744CCC"/>
        </w:tc>
        <w:tc>
          <w:tcPr>
            <w:tcW w:w="510" w:type="dxa"/>
            <w:vMerge/>
          </w:tcPr>
          <w:p w14:paraId="28295BBF" w14:textId="77777777" w:rsidR="00744CCC" w:rsidRDefault="00744CCC"/>
        </w:tc>
        <w:tc>
          <w:tcPr>
            <w:tcW w:w="663" w:type="dxa"/>
          </w:tcPr>
          <w:p w14:paraId="55B186CD" w14:textId="77777777" w:rsidR="00744CCC" w:rsidRDefault="00744CCC">
            <w:pPr>
              <w:jc w:val="center"/>
            </w:pPr>
            <w:r>
              <w:sym w:font="Wingdings" w:char="F04A"/>
            </w:r>
          </w:p>
        </w:tc>
        <w:tc>
          <w:tcPr>
            <w:tcW w:w="663" w:type="dxa"/>
          </w:tcPr>
          <w:p w14:paraId="168D4D34" w14:textId="77777777" w:rsidR="00744CCC" w:rsidRDefault="00744CCC">
            <w:pPr>
              <w:jc w:val="center"/>
            </w:pPr>
            <w:r>
              <w:sym w:font="Wingdings" w:char="F04B"/>
            </w:r>
          </w:p>
        </w:tc>
        <w:tc>
          <w:tcPr>
            <w:tcW w:w="671" w:type="dxa"/>
          </w:tcPr>
          <w:p w14:paraId="45D7787E" w14:textId="77777777" w:rsidR="00744CCC" w:rsidRDefault="00744CCC">
            <w:pPr>
              <w:jc w:val="center"/>
            </w:pPr>
            <w:r>
              <w:sym w:font="Wingdings" w:char="F04C"/>
            </w:r>
          </w:p>
        </w:tc>
      </w:tr>
      <w:tr w:rsidR="004D5CD7" w14:paraId="41ACCB78" w14:textId="77777777" w:rsidTr="008317C0">
        <w:trPr>
          <w:cantSplit/>
          <w:trHeight w:val="162"/>
        </w:trPr>
        <w:tc>
          <w:tcPr>
            <w:tcW w:w="2073" w:type="dxa"/>
            <w:vAlign w:val="center"/>
          </w:tcPr>
          <w:p w14:paraId="1A63E00B" w14:textId="77777777" w:rsidR="004D5CD7" w:rsidRDefault="004D5CD7" w:rsidP="004755AF">
            <w:pPr>
              <w:jc w:val="center"/>
              <w:rPr>
                <w:rFonts w:ascii="Arial" w:hAnsi="Arial" w:cs="Arial"/>
              </w:rPr>
            </w:pPr>
            <w:r>
              <w:rPr>
                <w:rFonts w:ascii="Arial" w:hAnsi="Arial" w:cs="Arial"/>
              </w:rPr>
              <w:t>Wiederholen/</w:t>
            </w:r>
          </w:p>
          <w:p w14:paraId="0496B37B" w14:textId="5745969C" w:rsidR="004D5CD7" w:rsidRPr="00D933EB" w:rsidRDefault="008317C0" w:rsidP="004755AF">
            <w:pPr>
              <w:jc w:val="center"/>
              <w:rPr>
                <w:rFonts w:ascii="Arial" w:hAnsi="Arial" w:cs="Arial"/>
              </w:rPr>
            </w:pPr>
            <w:r>
              <w:rPr>
                <w:rFonts w:ascii="Arial" w:hAnsi="Arial" w:cs="Arial"/>
              </w:rPr>
              <w:t>Üben</w:t>
            </w:r>
          </w:p>
        </w:tc>
        <w:tc>
          <w:tcPr>
            <w:tcW w:w="6520" w:type="dxa"/>
            <w:vAlign w:val="center"/>
          </w:tcPr>
          <w:p w14:paraId="4DED8E96" w14:textId="77777777" w:rsidR="00FC0774" w:rsidRDefault="004D5CD7" w:rsidP="008317C0">
            <w:pPr>
              <w:jc w:val="both"/>
              <w:rPr>
                <w:rFonts w:ascii="Arial" w:hAnsi="Arial" w:cs="Arial"/>
              </w:rPr>
            </w:pPr>
            <w:r w:rsidRPr="00F66337">
              <w:rPr>
                <w:rFonts w:ascii="Arial" w:hAnsi="Arial" w:cs="Arial"/>
              </w:rPr>
              <w:t xml:space="preserve">Erinnert euch! </w:t>
            </w:r>
          </w:p>
          <w:p w14:paraId="37855EC7" w14:textId="77777777" w:rsidR="00FC0774" w:rsidRDefault="00FC0774" w:rsidP="008317C0">
            <w:pPr>
              <w:jc w:val="both"/>
              <w:rPr>
                <w:rFonts w:ascii="Arial" w:hAnsi="Arial" w:cs="Arial"/>
              </w:rPr>
            </w:pPr>
          </w:p>
          <w:p w14:paraId="20708785" w14:textId="7B9A2444" w:rsidR="008317C0" w:rsidRDefault="008317C0" w:rsidP="008317C0">
            <w:pPr>
              <w:jc w:val="both"/>
              <w:rPr>
                <w:rFonts w:ascii="Arial" w:hAnsi="Arial" w:cs="Arial"/>
              </w:rPr>
            </w:pPr>
            <w:r>
              <w:rPr>
                <w:rFonts w:ascii="Arial" w:hAnsi="Arial" w:cs="Arial"/>
              </w:rPr>
              <w:t>Ihr solltet ein „Arbeitsblatt“ bearbeiten. Da</w:t>
            </w:r>
            <w:r w:rsidR="00FC0774">
              <w:rPr>
                <w:rFonts w:ascii="Arial" w:hAnsi="Arial" w:cs="Arial"/>
              </w:rPr>
              <w:t>s</w:t>
            </w:r>
            <w:r>
              <w:rPr>
                <w:rFonts w:ascii="Arial" w:hAnsi="Arial" w:cs="Arial"/>
              </w:rPr>
              <w:t xml:space="preserve"> üben wir jetzt mal ein bisschen. </w:t>
            </w:r>
            <w:r w:rsidRPr="008317C0">
              <w:rPr>
                <w:rFonts w:ascii="Arial" w:hAnsi="Arial" w:cs="Arial"/>
                <w:color w:val="FF0000"/>
              </w:rPr>
              <w:t xml:space="preserve">Falsche </w:t>
            </w:r>
            <w:r>
              <w:rPr>
                <w:rFonts w:ascii="Arial" w:hAnsi="Arial" w:cs="Arial"/>
                <w:color w:val="FF0000"/>
              </w:rPr>
              <w:t>A</w:t>
            </w:r>
            <w:r w:rsidRPr="008317C0">
              <w:rPr>
                <w:rFonts w:ascii="Arial" w:hAnsi="Arial" w:cs="Arial"/>
                <w:color w:val="FF0000"/>
              </w:rPr>
              <w:t xml:space="preserve">ntworten werden mit drei </w:t>
            </w:r>
            <w:r w:rsidR="00471903">
              <w:rPr>
                <w:rFonts w:ascii="Arial" w:hAnsi="Arial" w:cs="Arial"/>
                <w:color w:val="FF0000"/>
              </w:rPr>
              <w:t>Kniebeugen</w:t>
            </w:r>
            <w:r w:rsidRPr="008317C0">
              <w:rPr>
                <w:rFonts w:ascii="Arial" w:hAnsi="Arial" w:cs="Arial"/>
                <w:color w:val="FF0000"/>
              </w:rPr>
              <w:t xml:space="preserve"> belohnt </w:t>
            </w:r>
            <w:r>
              <w:rPr>
                <w:rFonts w:ascii="Arial" w:hAnsi="Arial" w:cs="Arial"/>
              </w:rPr>
              <w:t>- nicht mogeln! Und damit ihr wisst, ob’s richtig oder falsch ist, müsst ihr nur die Schriftfarbe der Lücke ändern. Die Lösung steht da, in weißer Schrift!</w:t>
            </w:r>
          </w:p>
          <w:p w14:paraId="15D09850" w14:textId="1F92FF9D" w:rsidR="008317C0" w:rsidRDefault="008317C0" w:rsidP="008317C0">
            <w:pPr>
              <w:jc w:val="both"/>
              <w:rPr>
                <w:rFonts w:ascii="Arial" w:hAnsi="Arial" w:cs="Arial"/>
              </w:rPr>
            </w:pPr>
          </w:p>
          <w:p w14:paraId="6564EB5F" w14:textId="4D7F8036" w:rsidR="008317C0" w:rsidRDefault="008317C0" w:rsidP="008317C0">
            <w:pPr>
              <w:jc w:val="both"/>
              <w:rPr>
                <w:rFonts w:ascii="Arial" w:hAnsi="Arial" w:cs="Arial"/>
              </w:rPr>
            </w:pPr>
            <w:r>
              <w:rPr>
                <w:rFonts w:ascii="Arial" w:hAnsi="Arial" w:cs="Arial"/>
              </w:rPr>
              <w:t xml:space="preserve">Verdunsten ist wie </w:t>
            </w:r>
            <w:r w:rsidRPr="004871A3">
              <w:rPr>
                <w:rFonts w:ascii="Arial" w:hAnsi="Arial" w:cs="Arial"/>
                <w:color w:val="FFFFFF"/>
              </w:rPr>
              <w:t>Verdampfen</w:t>
            </w:r>
            <w:r>
              <w:rPr>
                <w:rFonts w:ascii="Arial" w:hAnsi="Arial" w:cs="Arial"/>
              </w:rPr>
              <w:t>, es dauert nur länger, weil wir nicht erhitzen, sondern die Energie aus der</w:t>
            </w:r>
            <w:r w:rsidRPr="004871A3">
              <w:rPr>
                <w:rFonts w:ascii="Arial" w:hAnsi="Arial" w:cs="Arial"/>
                <w:color w:val="FFFFFF"/>
              </w:rPr>
              <w:t xml:space="preserve"> Umgebung</w:t>
            </w:r>
            <w:r>
              <w:rPr>
                <w:rFonts w:ascii="Arial" w:hAnsi="Arial" w:cs="Arial"/>
              </w:rPr>
              <w:t xml:space="preserve"> kommt.</w:t>
            </w:r>
          </w:p>
          <w:p w14:paraId="2907677A" w14:textId="77777777" w:rsidR="008317C0" w:rsidRDefault="008317C0" w:rsidP="008317C0">
            <w:pPr>
              <w:jc w:val="both"/>
              <w:rPr>
                <w:rFonts w:ascii="Arial" w:hAnsi="Arial" w:cs="Arial"/>
              </w:rPr>
            </w:pPr>
          </w:p>
          <w:p w14:paraId="7577950A" w14:textId="77777777" w:rsidR="008317C0" w:rsidRPr="004871A3" w:rsidRDefault="008317C0" w:rsidP="008317C0">
            <w:pPr>
              <w:jc w:val="both"/>
              <w:rPr>
                <w:rFonts w:ascii="Arial" w:hAnsi="Arial" w:cs="Arial"/>
                <w:color w:val="FFFFFF"/>
              </w:rPr>
            </w:pPr>
            <w:r>
              <w:rPr>
                <w:rFonts w:ascii="Arial" w:hAnsi="Arial" w:cs="Arial"/>
              </w:rPr>
              <w:t xml:space="preserve">Flüssiges Wasser wird nie heißer als </w:t>
            </w:r>
            <w:r w:rsidRPr="004871A3">
              <w:rPr>
                <w:rFonts w:ascii="Arial" w:hAnsi="Arial" w:cs="Arial"/>
                <w:color w:val="FFFFFF"/>
              </w:rPr>
              <w:t>100°C</w:t>
            </w:r>
            <w:r>
              <w:rPr>
                <w:rFonts w:ascii="Arial" w:hAnsi="Arial" w:cs="Arial"/>
              </w:rPr>
              <w:t xml:space="preserve">. Wenn man immer weiter erhitzt, dann wird das Wasser </w:t>
            </w:r>
            <w:r w:rsidRPr="004871A3">
              <w:rPr>
                <w:rFonts w:ascii="Arial" w:hAnsi="Arial" w:cs="Arial"/>
                <w:color w:val="FFFFFF"/>
              </w:rPr>
              <w:t xml:space="preserve">gasförmig </w:t>
            </w:r>
            <w:proofErr w:type="gramStart"/>
            <w:r>
              <w:rPr>
                <w:rFonts w:ascii="Arial" w:hAnsi="Arial" w:cs="Arial"/>
              </w:rPr>
              <w:t xml:space="preserve"> </w:t>
            </w:r>
            <w:r w:rsidR="00FC0774">
              <w:rPr>
                <w:rFonts w:ascii="Arial" w:hAnsi="Arial" w:cs="Arial"/>
              </w:rPr>
              <w:t xml:space="preserve"> </w:t>
            </w:r>
            <w:r>
              <w:rPr>
                <w:rFonts w:ascii="Arial" w:hAnsi="Arial" w:cs="Arial"/>
              </w:rPr>
              <w:t>.</w:t>
            </w:r>
            <w:proofErr w:type="gramEnd"/>
            <w:r w:rsidRPr="004871A3">
              <w:rPr>
                <w:rFonts w:ascii="Arial" w:hAnsi="Arial" w:cs="Arial"/>
                <w:color w:val="FFFFFF"/>
              </w:rPr>
              <w:t xml:space="preserve"> </w:t>
            </w:r>
          </w:p>
          <w:p w14:paraId="68D543DF" w14:textId="77777777" w:rsidR="00FC0774" w:rsidRPr="004871A3" w:rsidRDefault="00FC0774" w:rsidP="008317C0">
            <w:pPr>
              <w:jc w:val="both"/>
              <w:rPr>
                <w:rFonts w:ascii="Arial" w:hAnsi="Arial" w:cs="Arial"/>
                <w:color w:val="FFFFFF"/>
              </w:rPr>
            </w:pPr>
          </w:p>
          <w:p w14:paraId="6645C1DD" w14:textId="77777777" w:rsidR="00FC0774" w:rsidRDefault="00FC0774" w:rsidP="008317C0">
            <w:pPr>
              <w:jc w:val="both"/>
              <w:rPr>
                <w:rFonts w:ascii="Arial" w:hAnsi="Arial" w:cs="Arial"/>
              </w:rPr>
            </w:pPr>
            <w:r>
              <w:rPr>
                <w:rFonts w:ascii="Arial" w:hAnsi="Arial" w:cs="Arial"/>
              </w:rPr>
              <w:t xml:space="preserve">Bevor ein Stoff seine Schmelztemperatur erreicht ist er </w:t>
            </w:r>
          </w:p>
          <w:p w14:paraId="34DCD41A" w14:textId="343171BB" w:rsidR="00FC0774" w:rsidRDefault="00FC0774" w:rsidP="008317C0">
            <w:pPr>
              <w:jc w:val="both"/>
              <w:rPr>
                <w:rFonts w:ascii="Arial" w:hAnsi="Arial" w:cs="Arial"/>
              </w:rPr>
            </w:pPr>
            <w:r w:rsidRPr="004871A3">
              <w:rPr>
                <w:rFonts w:ascii="Arial" w:hAnsi="Arial" w:cs="Arial"/>
                <w:color w:val="FFFFFF"/>
              </w:rPr>
              <w:t>fest</w:t>
            </w:r>
            <w:r>
              <w:rPr>
                <w:rFonts w:ascii="Arial" w:hAnsi="Arial" w:cs="Arial"/>
              </w:rPr>
              <w:t xml:space="preserve">. Dann wird er </w:t>
            </w:r>
            <w:r w:rsidRPr="004871A3">
              <w:rPr>
                <w:rFonts w:ascii="Arial" w:hAnsi="Arial" w:cs="Arial"/>
                <w:color w:val="FFFFFF"/>
              </w:rPr>
              <w:t>flüssig</w:t>
            </w:r>
            <w:r>
              <w:rPr>
                <w:rFonts w:ascii="Arial" w:hAnsi="Arial" w:cs="Arial"/>
              </w:rPr>
              <w:t xml:space="preserve">. Wenn er dann weiter erwärmt wird, wird er </w:t>
            </w:r>
            <w:r w:rsidRPr="004871A3">
              <w:rPr>
                <w:rFonts w:ascii="Arial" w:hAnsi="Arial" w:cs="Arial"/>
                <w:color w:val="FFFFFF"/>
              </w:rPr>
              <w:t>gasförmig</w:t>
            </w:r>
            <w:r>
              <w:rPr>
                <w:rFonts w:ascii="Arial" w:hAnsi="Arial" w:cs="Arial"/>
              </w:rPr>
              <w:t xml:space="preserve">. Er hat dann seine </w:t>
            </w:r>
            <w:r w:rsidRPr="004871A3">
              <w:rPr>
                <w:rFonts w:ascii="Arial" w:hAnsi="Arial" w:cs="Arial"/>
                <w:color w:val="FFFFFF"/>
              </w:rPr>
              <w:t>Siede</w:t>
            </w:r>
            <w:r>
              <w:rPr>
                <w:rFonts w:ascii="Arial" w:hAnsi="Arial" w:cs="Arial"/>
              </w:rPr>
              <w:t>temperatur erreicht.</w:t>
            </w:r>
          </w:p>
          <w:p w14:paraId="787DA842" w14:textId="77777777" w:rsidR="00FC0774" w:rsidRDefault="00FC0774" w:rsidP="008317C0">
            <w:pPr>
              <w:jc w:val="both"/>
              <w:rPr>
                <w:rFonts w:ascii="Arial" w:hAnsi="Arial" w:cs="Arial"/>
              </w:rPr>
            </w:pPr>
          </w:p>
          <w:p w14:paraId="71DF69ED" w14:textId="7E17C0F4" w:rsidR="00FC0774" w:rsidRDefault="00FC0774" w:rsidP="00FC0774">
            <w:pPr>
              <w:rPr>
                <w:rFonts w:ascii="Arial" w:hAnsi="Arial" w:cs="Arial"/>
                <w:color w:val="FF0000"/>
              </w:rPr>
            </w:pPr>
            <w:r w:rsidRPr="00FC0774">
              <w:rPr>
                <w:rFonts w:ascii="Arial" w:hAnsi="Arial" w:cs="Arial"/>
                <w:color w:val="FF0000"/>
              </w:rPr>
              <w:t>So, jetzt bist du fit, und hoffentlich nicht wegen vieler Fehler fix und fertig. Jetzt können die richtigen Aufgaben beginnen.</w:t>
            </w:r>
          </w:p>
          <w:p w14:paraId="70524680" w14:textId="77777777" w:rsidR="00FC0774" w:rsidRPr="00FC0774" w:rsidRDefault="00FC0774" w:rsidP="00FC0774">
            <w:pPr>
              <w:rPr>
                <w:rFonts w:ascii="Arial" w:hAnsi="Arial" w:cs="Arial"/>
                <w:color w:val="FF0000"/>
              </w:rPr>
            </w:pPr>
          </w:p>
          <w:p w14:paraId="5127B63C" w14:textId="02FA706A" w:rsidR="00FC0774" w:rsidRDefault="00FC0774" w:rsidP="00FC0774">
            <w:pPr>
              <w:rPr>
                <w:rFonts w:ascii="Arial" w:hAnsi="Arial" w:cs="Arial"/>
              </w:rPr>
            </w:pPr>
            <w:r>
              <w:rPr>
                <w:rFonts w:ascii="Arial" w:hAnsi="Arial" w:cs="Arial"/>
              </w:rPr>
              <w:t xml:space="preserve">Hast du die eigentlich die Filme über Iod, Schwefel und den Lösungsvorgang anschaut? </w:t>
            </w:r>
          </w:p>
          <w:p w14:paraId="5E4A6BC9" w14:textId="7B86F987" w:rsidR="00FC0774" w:rsidRDefault="00FC0774" w:rsidP="00FC0774">
            <w:pPr>
              <w:rPr>
                <w:rFonts w:ascii="Arial" w:hAnsi="Arial" w:cs="Arial"/>
              </w:rPr>
            </w:pPr>
          </w:p>
          <w:p w14:paraId="025F9192" w14:textId="7865E7E1" w:rsidR="00FC0774" w:rsidRPr="00FC0774" w:rsidRDefault="00FC0774" w:rsidP="00FC0774">
            <w:pPr>
              <w:rPr>
                <w:rFonts w:ascii="Arial" w:hAnsi="Arial" w:cs="Arial"/>
              </w:rPr>
            </w:pPr>
          </w:p>
        </w:tc>
        <w:tc>
          <w:tcPr>
            <w:tcW w:w="510" w:type="dxa"/>
          </w:tcPr>
          <w:p w14:paraId="2760409E" w14:textId="77777777" w:rsidR="004D5CD7" w:rsidRDefault="004D5CD7"/>
        </w:tc>
        <w:tc>
          <w:tcPr>
            <w:tcW w:w="663" w:type="dxa"/>
          </w:tcPr>
          <w:p w14:paraId="329BB82E" w14:textId="77777777" w:rsidR="004D5CD7" w:rsidRDefault="004D5CD7"/>
        </w:tc>
        <w:tc>
          <w:tcPr>
            <w:tcW w:w="663" w:type="dxa"/>
          </w:tcPr>
          <w:p w14:paraId="1AF591D5" w14:textId="77777777" w:rsidR="004D5CD7" w:rsidRDefault="004D5CD7"/>
        </w:tc>
        <w:tc>
          <w:tcPr>
            <w:tcW w:w="671" w:type="dxa"/>
          </w:tcPr>
          <w:p w14:paraId="59E8590A" w14:textId="77777777" w:rsidR="004D5CD7" w:rsidRDefault="004D5CD7"/>
        </w:tc>
      </w:tr>
      <w:tr w:rsidR="00D933EB" w14:paraId="5482287B" w14:textId="77777777" w:rsidTr="008317C0">
        <w:trPr>
          <w:cantSplit/>
          <w:trHeight w:val="162"/>
        </w:trPr>
        <w:tc>
          <w:tcPr>
            <w:tcW w:w="2073" w:type="dxa"/>
            <w:vAlign w:val="center"/>
          </w:tcPr>
          <w:p w14:paraId="1D069795" w14:textId="77777777" w:rsidR="00D933EB" w:rsidRPr="00D933EB" w:rsidRDefault="004349E2" w:rsidP="004755AF">
            <w:pPr>
              <w:jc w:val="center"/>
              <w:rPr>
                <w:rFonts w:ascii="Arial" w:hAnsi="Arial" w:cs="Arial"/>
              </w:rPr>
            </w:pPr>
            <w:r>
              <w:rPr>
                <w:rFonts w:ascii="Arial" w:hAnsi="Arial" w:cs="Arial"/>
              </w:rPr>
              <w:t>Arbeitsauftrag</w:t>
            </w:r>
            <w:r w:rsidR="00227D78">
              <w:rPr>
                <w:rFonts w:ascii="Arial" w:hAnsi="Arial" w:cs="Arial"/>
              </w:rPr>
              <w:t xml:space="preserve"> </w:t>
            </w:r>
          </w:p>
        </w:tc>
        <w:tc>
          <w:tcPr>
            <w:tcW w:w="6520" w:type="dxa"/>
            <w:vAlign w:val="center"/>
          </w:tcPr>
          <w:p w14:paraId="72A9CABE" w14:textId="13537CFA" w:rsidR="00FC0774" w:rsidRDefault="00FC0774" w:rsidP="008317C0">
            <w:pPr>
              <w:rPr>
                <w:rFonts w:ascii="Arial" w:hAnsi="Arial" w:cs="Arial"/>
              </w:rPr>
            </w:pPr>
          </w:p>
          <w:p w14:paraId="24B24ADE" w14:textId="75CFAE94" w:rsidR="003105C5" w:rsidRDefault="00FC0774" w:rsidP="008317C0">
            <w:pPr>
              <w:rPr>
                <w:rFonts w:ascii="Arial" w:hAnsi="Arial" w:cs="Arial"/>
                <w:b/>
                <w:bCs/>
                <w:u w:val="single"/>
              </w:rPr>
            </w:pPr>
            <w:r w:rsidRPr="003105C5">
              <w:rPr>
                <w:rFonts w:ascii="Arial" w:hAnsi="Arial" w:cs="Arial"/>
                <w:b/>
                <w:bCs/>
                <w:u w:val="single"/>
              </w:rPr>
              <w:t xml:space="preserve">Und weiter geht es jetzt wie immer: </w:t>
            </w:r>
          </w:p>
          <w:p w14:paraId="3B6968B0" w14:textId="77777777" w:rsidR="007C14ED" w:rsidRDefault="007C14ED" w:rsidP="008317C0">
            <w:pPr>
              <w:rPr>
                <w:rFonts w:ascii="Arial" w:hAnsi="Arial" w:cs="Arial"/>
                <w:b/>
                <w:bCs/>
                <w:u w:val="single"/>
              </w:rPr>
            </w:pPr>
          </w:p>
          <w:p w14:paraId="781C9239" w14:textId="77777777" w:rsidR="003105C5" w:rsidRPr="007C14ED" w:rsidRDefault="00FC0774" w:rsidP="008317C0">
            <w:pPr>
              <w:rPr>
                <w:rFonts w:ascii="Arial" w:hAnsi="Arial" w:cs="Arial"/>
                <w:color w:val="FF0000"/>
              </w:rPr>
            </w:pPr>
            <w:r w:rsidRPr="007C14ED">
              <w:rPr>
                <w:rFonts w:ascii="Arial" w:hAnsi="Arial" w:cs="Arial"/>
                <w:color w:val="FF0000"/>
              </w:rPr>
              <w:t xml:space="preserve">Aufträge haben eine rote Farbe. </w:t>
            </w:r>
          </w:p>
          <w:p w14:paraId="6A27D48D" w14:textId="77777777" w:rsidR="003105C5" w:rsidRPr="007C14ED" w:rsidRDefault="00FC0774" w:rsidP="008317C0">
            <w:pPr>
              <w:rPr>
                <w:rFonts w:ascii="Arial" w:hAnsi="Arial" w:cs="Arial"/>
                <w:color w:val="00B0F0"/>
              </w:rPr>
            </w:pPr>
            <w:r w:rsidRPr="007C14ED">
              <w:rPr>
                <w:rFonts w:ascii="Arial" w:hAnsi="Arial" w:cs="Arial"/>
                <w:color w:val="00B0F0"/>
              </w:rPr>
              <w:t xml:space="preserve">Abschreibtexte sind blau und </w:t>
            </w:r>
          </w:p>
          <w:p w14:paraId="1B82B75F" w14:textId="42B66404" w:rsidR="00FC0774" w:rsidRPr="007C14ED" w:rsidRDefault="00FC0774" w:rsidP="008317C0">
            <w:pPr>
              <w:rPr>
                <w:rFonts w:ascii="Arial" w:hAnsi="Arial" w:cs="Arial"/>
              </w:rPr>
            </w:pPr>
            <w:r w:rsidRPr="007C14ED">
              <w:rPr>
                <w:rFonts w:ascii="Arial" w:hAnsi="Arial" w:cs="Arial"/>
              </w:rPr>
              <w:t xml:space="preserve">Informationen zum Thema </w:t>
            </w:r>
            <w:r w:rsidR="003105C5" w:rsidRPr="007C14ED">
              <w:rPr>
                <w:rFonts w:ascii="Arial" w:hAnsi="Arial" w:cs="Arial"/>
              </w:rPr>
              <w:t>sind schwarz.</w:t>
            </w:r>
          </w:p>
          <w:p w14:paraId="21470249" w14:textId="4005044C" w:rsidR="003105C5" w:rsidRDefault="003105C5" w:rsidP="008317C0">
            <w:pPr>
              <w:rPr>
                <w:rFonts w:ascii="Arial" w:hAnsi="Arial" w:cs="Arial"/>
              </w:rPr>
            </w:pPr>
          </w:p>
        </w:tc>
        <w:tc>
          <w:tcPr>
            <w:tcW w:w="510" w:type="dxa"/>
          </w:tcPr>
          <w:p w14:paraId="3C2F7BF8" w14:textId="77777777" w:rsidR="00D933EB" w:rsidRDefault="00D933EB"/>
        </w:tc>
        <w:tc>
          <w:tcPr>
            <w:tcW w:w="663" w:type="dxa"/>
          </w:tcPr>
          <w:p w14:paraId="04B39D95" w14:textId="77777777" w:rsidR="00D933EB" w:rsidRDefault="00D933EB"/>
        </w:tc>
        <w:tc>
          <w:tcPr>
            <w:tcW w:w="663" w:type="dxa"/>
          </w:tcPr>
          <w:p w14:paraId="79B1115A" w14:textId="77777777" w:rsidR="00D933EB" w:rsidRDefault="00D933EB"/>
        </w:tc>
        <w:tc>
          <w:tcPr>
            <w:tcW w:w="671" w:type="dxa"/>
          </w:tcPr>
          <w:p w14:paraId="18F39AB1" w14:textId="77777777" w:rsidR="00D933EB" w:rsidRDefault="00D933EB"/>
        </w:tc>
      </w:tr>
    </w:tbl>
    <w:p w14:paraId="2057C8A8" w14:textId="77777777" w:rsidR="00F12AA3" w:rsidRDefault="00F12AA3">
      <w:pPr>
        <w:rPr>
          <w:rFonts w:ascii="Arial" w:hAnsi="Arial" w:cs="Arial"/>
        </w:rPr>
      </w:pPr>
    </w:p>
    <w:p w14:paraId="62B9A3EE" w14:textId="77777777" w:rsidR="00F12AA3" w:rsidRDefault="00F12AA3">
      <w:pPr>
        <w:rPr>
          <w:rFonts w:ascii="Arial" w:hAnsi="Arial" w:cs="Arial"/>
        </w:rPr>
      </w:pPr>
    </w:p>
    <w:p w14:paraId="06D2C592" w14:textId="77777777" w:rsidR="00F12AA3" w:rsidRDefault="00F12AA3">
      <w:pPr>
        <w:rPr>
          <w:rFonts w:ascii="Arial" w:hAnsi="Arial" w:cs="Arial"/>
        </w:rPr>
      </w:pPr>
    </w:p>
    <w:p w14:paraId="5EF218ED" w14:textId="7D6B2015" w:rsidR="00F12AA3" w:rsidRDefault="00F12AA3">
      <w:pPr>
        <w:rPr>
          <w:rFonts w:ascii="Arial" w:hAnsi="Arial" w:cs="Arial"/>
        </w:rPr>
      </w:pPr>
    </w:p>
    <w:p w14:paraId="11BAD0D9" w14:textId="46EADB31" w:rsidR="00FC0774" w:rsidRDefault="00FC0774">
      <w:pPr>
        <w:rPr>
          <w:rFonts w:ascii="Arial" w:hAnsi="Arial" w:cs="Arial"/>
        </w:rPr>
      </w:pPr>
    </w:p>
    <w:p w14:paraId="3AE7AFC8" w14:textId="654F6259" w:rsidR="00FC0774" w:rsidRDefault="00FC0774">
      <w:pPr>
        <w:rPr>
          <w:rFonts w:ascii="Arial" w:hAnsi="Arial" w:cs="Arial"/>
        </w:rPr>
      </w:pPr>
    </w:p>
    <w:p w14:paraId="317CD03E" w14:textId="1C4DA12F" w:rsidR="00FC0774" w:rsidRDefault="00FC0774">
      <w:pPr>
        <w:rPr>
          <w:rFonts w:ascii="Arial" w:hAnsi="Arial" w:cs="Arial"/>
        </w:rPr>
      </w:pPr>
    </w:p>
    <w:p w14:paraId="692D4690" w14:textId="08F8EEE3" w:rsidR="00FC0774" w:rsidRDefault="00FC0774">
      <w:pPr>
        <w:rPr>
          <w:rFonts w:ascii="Arial" w:hAnsi="Arial" w:cs="Arial"/>
        </w:rPr>
      </w:pPr>
    </w:p>
    <w:p w14:paraId="50F13582" w14:textId="509E9B29" w:rsidR="00FC0774" w:rsidRDefault="00FC0774">
      <w:pPr>
        <w:rPr>
          <w:rFonts w:ascii="Arial" w:hAnsi="Arial" w:cs="Arial"/>
        </w:rPr>
      </w:pPr>
    </w:p>
    <w:p w14:paraId="6FB3530D" w14:textId="4D860DC9" w:rsidR="00FC0774" w:rsidRDefault="00FC0774">
      <w:pPr>
        <w:rPr>
          <w:rFonts w:ascii="Arial" w:hAnsi="Arial" w:cs="Arial"/>
        </w:rPr>
      </w:pPr>
    </w:p>
    <w:p w14:paraId="2ACBBFCC" w14:textId="6589BE8A" w:rsidR="00FC0774" w:rsidRDefault="00FC0774">
      <w:pPr>
        <w:rPr>
          <w:rFonts w:ascii="Arial" w:hAnsi="Arial" w:cs="Arial"/>
        </w:rPr>
      </w:pPr>
    </w:p>
    <w:p w14:paraId="705F8E45" w14:textId="1CE1DA9D" w:rsidR="00FC0774" w:rsidRDefault="00FC0774">
      <w:pPr>
        <w:rPr>
          <w:rFonts w:ascii="Arial" w:hAnsi="Arial" w:cs="Arial"/>
        </w:rPr>
      </w:pPr>
    </w:p>
    <w:p w14:paraId="1F8C8218" w14:textId="6C678A03" w:rsidR="00FC0774" w:rsidRDefault="00FC0774">
      <w:pPr>
        <w:rPr>
          <w:rFonts w:ascii="Arial" w:hAnsi="Arial" w:cs="Arial"/>
        </w:rPr>
      </w:pPr>
    </w:p>
    <w:p w14:paraId="5B26973D" w14:textId="0C53C772" w:rsidR="00FC0774" w:rsidRDefault="00FC0774">
      <w:pPr>
        <w:rPr>
          <w:rFonts w:ascii="Arial" w:hAnsi="Arial" w:cs="Arial"/>
        </w:rPr>
      </w:pPr>
    </w:p>
    <w:p w14:paraId="05171B16" w14:textId="6276D715" w:rsidR="007C14ED" w:rsidRDefault="007C14ED">
      <w:pPr>
        <w:rPr>
          <w:rFonts w:ascii="Arial" w:hAnsi="Arial" w:cs="Arial"/>
        </w:rPr>
      </w:pPr>
    </w:p>
    <w:p w14:paraId="04263466" w14:textId="48B4D285" w:rsidR="007C14ED" w:rsidRDefault="007C14ED">
      <w:pPr>
        <w:rPr>
          <w:rFonts w:ascii="Arial" w:hAnsi="Arial" w:cs="Arial"/>
        </w:rPr>
      </w:pPr>
    </w:p>
    <w:p w14:paraId="5BFD0B43" w14:textId="15A5E61B" w:rsidR="007C14ED" w:rsidRDefault="007C14ED">
      <w:pPr>
        <w:rPr>
          <w:rFonts w:ascii="Arial" w:hAnsi="Arial" w:cs="Arial"/>
        </w:rPr>
      </w:pPr>
    </w:p>
    <w:p w14:paraId="18794858" w14:textId="7FD903B9" w:rsidR="007C14ED" w:rsidRDefault="007C14ED">
      <w:pPr>
        <w:rPr>
          <w:rFonts w:ascii="Arial" w:hAnsi="Arial" w:cs="Arial"/>
        </w:rPr>
      </w:pPr>
    </w:p>
    <w:p w14:paraId="4370D368" w14:textId="77777777" w:rsidR="007C14ED" w:rsidRDefault="007C14ED">
      <w:pPr>
        <w:rPr>
          <w:rFonts w:ascii="Arial" w:hAnsi="Arial" w:cs="Arial"/>
        </w:rPr>
      </w:pPr>
    </w:p>
    <w:p w14:paraId="126E9838" w14:textId="0BB0C8EE" w:rsidR="00FC0774" w:rsidRPr="003105C5" w:rsidRDefault="00FC0774" w:rsidP="00FC0774">
      <w:pPr>
        <w:jc w:val="center"/>
        <w:rPr>
          <w:rFonts w:ascii="Arial" w:hAnsi="Arial" w:cs="Arial"/>
          <w:color w:val="FF0000"/>
          <w:sz w:val="28"/>
          <w:szCs w:val="28"/>
        </w:rPr>
      </w:pPr>
      <w:r w:rsidRPr="003105C5">
        <w:rPr>
          <w:rFonts w:ascii="Arial" w:hAnsi="Arial" w:cs="Arial"/>
          <w:color w:val="FF0000"/>
          <w:sz w:val="28"/>
          <w:szCs w:val="28"/>
        </w:rPr>
        <w:lastRenderedPageBreak/>
        <w:t>Schau dir mal dieses Bild an! Was meinst du? Was könnte da passiert sein, und warum?</w:t>
      </w:r>
    </w:p>
    <w:p w14:paraId="18191A52" w14:textId="77777777" w:rsidR="00FC0774" w:rsidRDefault="00FC0774">
      <w:pPr>
        <w:rPr>
          <w:rFonts w:ascii="Arial" w:hAnsi="Arial" w:cs="Arial"/>
        </w:rPr>
      </w:pPr>
    </w:p>
    <w:p w14:paraId="3162C002" w14:textId="5B2D8C45" w:rsidR="00FC0774" w:rsidRDefault="004920AE" w:rsidP="00FC0774">
      <w:pPr>
        <w:pStyle w:val="ErlebnisBPCLB-Grundtext"/>
        <w:rPr>
          <w:rFonts w:cs="Arial"/>
          <w:color w:val="7030A0"/>
          <w:sz w:val="24"/>
          <w:szCs w:val="24"/>
        </w:rPr>
      </w:pPr>
      <w:hyperlink r:id="rId8" w:history="1">
        <w:r>
          <w:rPr>
            <w:noProof/>
            <w:color w:val="0000FF"/>
          </w:rPr>
          <w:pict w14:anchorId="38CE3E01">
            <v:shape id="Bild 15" o:spid="_x0000_i1029" type="#_x0000_t75" alt="File:Entgleisung MIH.jpg" href="http://upload.wikimedia.org/wikipedia/commons/0/04/Entgleisung_MIH.jpg" style="width:501.75pt;height:335.25pt;visibility:visible;mso-wrap-style:square" o:button="t">
              <v:fill o:detectmouseclick="t"/>
              <v:imagedata r:id="rId9" o:title="Entgleisung MIH"/>
            </v:shape>
          </w:pict>
        </w:r>
      </w:hyperlink>
      <w:r w:rsidR="00FC0774" w:rsidRPr="002E6F13">
        <w:rPr>
          <w:rFonts w:cs="Arial"/>
          <w:color w:val="7030A0"/>
          <w:sz w:val="24"/>
          <w:szCs w:val="24"/>
        </w:rPr>
        <w:t xml:space="preserve"> </w:t>
      </w:r>
    </w:p>
    <w:p w14:paraId="346CCA65" w14:textId="77777777" w:rsidR="00FC0774" w:rsidRDefault="00FC0774" w:rsidP="00FC0774">
      <w:pPr>
        <w:pStyle w:val="ErlebnisBPCLB-Grundtext"/>
        <w:rPr>
          <w:noProof/>
        </w:rPr>
      </w:pPr>
    </w:p>
    <w:p w14:paraId="4C9D4AF9" w14:textId="161376B0" w:rsidR="00FC0774" w:rsidRPr="00FC0774" w:rsidRDefault="00FC0774" w:rsidP="00FC0774">
      <w:pPr>
        <w:rPr>
          <w:rFonts w:ascii="Arial" w:hAnsi="Arial" w:cs="Arial"/>
          <w:b/>
          <w:sz w:val="52"/>
          <w:szCs w:val="52"/>
          <w:u w:val="single"/>
        </w:rPr>
      </w:pPr>
      <w:r w:rsidRPr="00FC0774">
        <w:rPr>
          <w:noProof/>
          <w:sz w:val="48"/>
          <w:szCs w:val="48"/>
        </w:rPr>
        <w:t xml:space="preserve">TIPP: </w:t>
      </w:r>
      <w:r w:rsidRPr="00FC0774">
        <w:rPr>
          <w:rFonts w:ascii="Arial" w:hAnsi="Arial" w:cs="Arial"/>
          <w:b/>
          <w:sz w:val="52"/>
          <w:szCs w:val="52"/>
          <w:u w:val="single"/>
        </w:rPr>
        <w:t>Die Sonne war`s!</w:t>
      </w:r>
    </w:p>
    <w:p w14:paraId="49521AD5" w14:textId="77777777" w:rsidR="00FC0774" w:rsidRDefault="00FC0774" w:rsidP="00FC0774">
      <w:pPr>
        <w:rPr>
          <w:rFonts w:ascii="Arial" w:hAnsi="Arial" w:cs="Arial"/>
          <w:color w:val="7030A0"/>
        </w:rPr>
      </w:pPr>
      <w:r>
        <w:rPr>
          <w:rFonts w:cs="Arial"/>
          <w:color w:val="7030A0"/>
        </w:rPr>
        <w:br w:type="page"/>
      </w:r>
    </w:p>
    <w:p w14:paraId="6DDC3831" w14:textId="77777777" w:rsidR="00FC0774" w:rsidRDefault="00FC0774" w:rsidP="00FC0774">
      <w:pPr>
        <w:pStyle w:val="ErlebnisBPCLB-Grundtext"/>
        <w:rPr>
          <w:rFonts w:cs="Arial"/>
          <w:sz w:val="32"/>
          <w:szCs w:val="32"/>
        </w:rPr>
      </w:pPr>
      <w:r>
        <w:rPr>
          <w:rFonts w:cs="Arial"/>
          <w:sz w:val="32"/>
          <w:szCs w:val="32"/>
        </w:rPr>
        <w:t>Die Sonne hat die Gleise erwärmt. Diese haben sich ausgedehnt und die Waggons sind entgleist. Die Räder haben nicht mehr auf die Schienen gepasst.</w:t>
      </w:r>
    </w:p>
    <w:p w14:paraId="10DBA080" w14:textId="17A4120D" w:rsidR="00FC0774" w:rsidRPr="003105C5" w:rsidRDefault="003105C5" w:rsidP="003105C5">
      <w:pPr>
        <w:rPr>
          <w:noProof/>
          <w:color w:val="FF0000"/>
          <w:sz w:val="36"/>
        </w:rPr>
      </w:pPr>
      <w:r>
        <w:rPr>
          <w:noProof/>
          <w:color w:val="FF0000"/>
          <w:sz w:val="36"/>
        </w:rPr>
        <w:t>Lies dir mal dazu auf Seite 186 deines Buches den Text bei „Mehr“</w:t>
      </w:r>
      <w:r w:rsidR="007C14ED">
        <w:rPr>
          <w:noProof/>
          <w:color w:val="FF0000"/>
          <w:sz w:val="36"/>
        </w:rPr>
        <w:t>,</w:t>
      </w:r>
      <w:r w:rsidR="00471903">
        <w:rPr>
          <w:noProof/>
          <w:color w:val="FF0000"/>
          <w:sz w:val="36"/>
        </w:rPr>
        <w:t xml:space="preserve"> </w:t>
      </w:r>
      <w:r>
        <w:rPr>
          <w:noProof/>
          <w:color w:val="FF0000"/>
          <w:sz w:val="36"/>
        </w:rPr>
        <w:t>unten links</w:t>
      </w:r>
      <w:r w:rsidR="007C14ED">
        <w:rPr>
          <w:noProof/>
          <w:color w:val="FF0000"/>
          <w:sz w:val="36"/>
        </w:rPr>
        <w:t xml:space="preserve">, </w:t>
      </w:r>
      <w:r>
        <w:rPr>
          <w:noProof/>
          <w:color w:val="FF0000"/>
          <w:sz w:val="36"/>
        </w:rPr>
        <w:t>durch</w:t>
      </w:r>
      <w:r w:rsidR="007C14ED">
        <w:rPr>
          <w:noProof/>
          <w:color w:val="FF0000"/>
          <w:sz w:val="36"/>
        </w:rPr>
        <w:t>!</w:t>
      </w:r>
    </w:p>
    <w:p w14:paraId="54A90233" w14:textId="77777777" w:rsidR="00FC0774" w:rsidRDefault="00FC0774" w:rsidP="00FC0774">
      <w:pPr>
        <w:jc w:val="center"/>
        <w:rPr>
          <w:rFonts w:ascii="Arial" w:hAnsi="Arial" w:cs="Arial"/>
          <w:noProof/>
          <w:sz w:val="32"/>
          <w:szCs w:val="32"/>
        </w:rPr>
      </w:pPr>
    </w:p>
    <w:p w14:paraId="69F88617" w14:textId="77777777" w:rsidR="00FC0774" w:rsidRPr="000208B3" w:rsidRDefault="00FC0774" w:rsidP="00FC0774">
      <w:pPr>
        <w:jc w:val="center"/>
        <w:rPr>
          <w:rFonts w:ascii="Arial" w:hAnsi="Arial" w:cs="Arial"/>
          <w:b/>
          <w:color w:val="FF0000"/>
          <w:sz w:val="32"/>
          <w:szCs w:val="32"/>
          <w:u w:val="single"/>
        </w:rPr>
      </w:pPr>
      <w:r w:rsidRPr="000208B3">
        <w:rPr>
          <w:rFonts w:ascii="Arial" w:hAnsi="Arial" w:cs="Arial"/>
          <w:b/>
          <w:color w:val="00B0F0"/>
          <w:sz w:val="32"/>
          <w:szCs w:val="32"/>
          <w:u w:val="single"/>
        </w:rPr>
        <w:t>Wärmeausdehnung</w:t>
      </w:r>
    </w:p>
    <w:p w14:paraId="7E3D07E7" w14:textId="77777777" w:rsidR="00FC0774" w:rsidRDefault="00FC0774" w:rsidP="00FC0774">
      <w:pPr>
        <w:pStyle w:val="ErlebnisBPCLB-Grundtext"/>
        <w:rPr>
          <w:rFonts w:cs="Arial"/>
          <w:noProof/>
          <w:sz w:val="32"/>
          <w:szCs w:val="32"/>
        </w:rPr>
      </w:pPr>
    </w:p>
    <w:p w14:paraId="06652A2C" w14:textId="77777777" w:rsidR="00FC0774" w:rsidRDefault="00FC0774" w:rsidP="00FC0774">
      <w:pPr>
        <w:pStyle w:val="ErlebnisBPCLB-Grundtext"/>
        <w:jc w:val="center"/>
        <w:rPr>
          <w:rFonts w:cs="Arial"/>
          <w:noProof/>
          <w:sz w:val="32"/>
          <w:szCs w:val="32"/>
        </w:rPr>
      </w:pPr>
    </w:p>
    <w:p w14:paraId="720F9A32" w14:textId="32713CA5" w:rsidR="00FC0774" w:rsidRDefault="004920AE" w:rsidP="00FC0774">
      <w:pPr>
        <w:pStyle w:val="ErlebnisBPCLB-Grundtext"/>
        <w:jc w:val="center"/>
        <w:rPr>
          <w:rFonts w:cs="Arial"/>
          <w:noProof/>
          <w:sz w:val="32"/>
          <w:szCs w:val="32"/>
        </w:rPr>
      </w:pPr>
      <w:r>
        <w:rPr>
          <w:noProof/>
        </w:rPr>
        <w:pict w14:anchorId="316C04BF">
          <v:shape id="Grafik 2" o:spid="_x0000_i1030" type="#_x0000_t75" alt="Quellbild anzeigen" style="width:223.5pt;height:168pt;visibility:visible;mso-wrap-style:square">
            <v:imagedata r:id="rId10" o:title="Quellbild anzeigen"/>
          </v:shape>
        </w:pict>
      </w:r>
    </w:p>
    <w:p w14:paraId="5B9B638D" w14:textId="77777777" w:rsidR="00FC0774" w:rsidRDefault="00FC0774" w:rsidP="00FC0774">
      <w:pPr>
        <w:pStyle w:val="ErlebnisBPCLB-Grundtext"/>
        <w:rPr>
          <w:rFonts w:cs="Arial"/>
          <w:noProof/>
          <w:sz w:val="32"/>
          <w:szCs w:val="32"/>
        </w:rPr>
      </w:pPr>
    </w:p>
    <w:p w14:paraId="73470DEF" w14:textId="0098E0AB" w:rsidR="00FC0774" w:rsidRDefault="003105C5" w:rsidP="00FC0774">
      <w:pPr>
        <w:pStyle w:val="ErlebnisBPCLB-Grundtext"/>
        <w:rPr>
          <w:rFonts w:cs="Arial"/>
          <w:noProof/>
          <w:color w:val="FF0000"/>
          <w:sz w:val="32"/>
          <w:szCs w:val="32"/>
        </w:rPr>
      </w:pPr>
      <w:r>
        <w:rPr>
          <w:rFonts w:cs="Arial"/>
          <w:noProof/>
          <w:color w:val="FF0000"/>
          <w:sz w:val="32"/>
          <w:szCs w:val="32"/>
        </w:rPr>
        <w:t xml:space="preserve">Du </w:t>
      </w:r>
      <w:r w:rsidR="00FC0774" w:rsidRPr="000208B3">
        <w:rPr>
          <w:rFonts w:cs="Arial"/>
          <w:noProof/>
          <w:color w:val="FF0000"/>
          <w:sz w:val="32"/>
          <w:szCs w:val="32"/>
        </w:rPr>
        <w:t>kenn</w:t>
      </w:r>
      <w:r>
        <w:rPr>
          <w:rFonts w:cs="Arial"/>
          <w:noProof/>
          <w:color w:val="FF0000"/>
          <w:sz w:val="32"/>
          <w:szCs w:val="32"/>
        </w:rPr>
        <w:t>s</w:t>
      </w:r>
      <w:r w:rsidR="00FC0774" w:rsidRPr="000208B3">
        <w:rPr>
          <w:rFonts w:cs="Arial"/>
          <w:noProof/>
          <w:color w:val="FF0000"/>
          <w:sz w:val="32"/>
          <w:szCs w:val="32"/>
        </w:rPr>
        <w:t>t den Aggregatzustand dieser Metallkugel!</w:t>
      </w:r>
    </w:p>
    <w:p w14:paraId="15E60695" w14:textId="70FC051C" w:rsidR="003105C5" w:rsidRDefault="003105C5" w:rsidP="00FC0774">
      <w:pPr>
        <w:pStyle w:val="ErlebnisBPCLB-Grundtext"/>
        <w:rPr>
          <w:rFonts w:cs="Arial"/>
          <w:noProof/>
          <w:sz w:val="32"/>
          <w:szCs w:val="32"/>
        </w:rPr>
      </w:pPr>
      <w:r w:rsidRPr="003105C5">
        <w:rPr>
          <w:rFonts w:cs="Arial"/>
          <w:noProof/>
          <w:sz w:val="32"/>
          <w:szCs w:val="32"/>
        </w:rPr>
        <w:t>→</w:t>
      </w:r>
    </w:p>
    <w:p w14:paraId="0F5D028E" w14:textId="77777777" w:rsidR="003105C5" w:rsidRPr="003105C5" w:rsidRDefault="003105C5" w:rsidP="00FC0774">
      <w:pPr>
        <w:pStyle w:val="ErlebnisBPCLB-Grundtext"/>
        <w:rPr>
          <w:rFonts w:cs="Arial"/>
          <w:noProof/>
          <w:sz w:val="32"/>
          <w:szCs w:val="32"/>
        </w:rPr>
      </w:pPr>
    </w:p>
    <w:p w14:paraId="231F0D2F" w14:textId="77777777" w:rsidR="003105C5" w:rsidRPr="000208B3" w:rsidRDefault="003105C5" w:rsidP="003105C5">
      <w:pPr>
        <w:pStyle w:val="ErlebnisBPCLB-Grundtext"/>
        <w:rPr>
          <w:rFonts w:cs="Arial"/>
          <w:b/>
          <w:noProof/>
          <w:color w:val="00B0F0"/>
          <w:sz w:val="32"/>
          <w:szCs w:val="32"/>
          <w:u w:val="single"/>
        </w:rPr>
      </w:pPr>
      <w:r w:rsidRPr="000208B3">
        <w:rPr>
          <w:rFonts w:cs="Arial"/>
          <w:b/>
          <w:noProof/>
          <w:color w:val="00B0F0"/>
          <w:sz w:val="32"/>
          <w:szCs w:val="32"/>
          <w:u w:val="single"/>
        </w:rPr>
        <w:t xml:space="preserve">1. Ausdehnung von festen Stoffen </w:t>
      </w:r>
    </w:p>
    <w:p w14:paraId="07EE7161" w14:textId="4B9A0653" w:rsidR="00FC0774" w:rsidRPr="003105C5" w:rsidRDefault="00FC0774" w:rsidP="00FC0774">
      <w:pPr>
        <w:pStyle w:val="ErlebnisBPCLB-Grundtext"/>
        <w:rPr>
          <w:rFonts w:cs="Arial"/>
          <w:noProof/>
          <w:color w:val="FF0000"/>
          <w:sz w:val="32"/>
          <w:szCs w:val="32"/>
        </w:rPr>
      </w:pPr>
    </w:p>
    <w:p w14:paraId="27009DCA" w14:textId="2CF625A0" w:rsidR="003105C5" w:rsidRPr="003105C5" w:rsidRDefault="003105C5" w:rsidP="003105C5">
      <w:pPr>
        <w:rPr>
          <w:rFonts w:cs="Arial"/>
          <w:bCs/>
          <w:noProof/>
          <w:sz w:val="32"/>
          <w:szCs w:val="32"/>
        </w:rPr>
      </w:pPr>
      <w:r w:rsidRPr="003105C5">
        <w:rPr>
          <w:rStyle w:val="Hyperlink"/>
          <w:rFonts w:cs="Arial"/>
          <w:bCs/>
          <w:noProof/>
          <w:color w:val="FF0000"/>
          <w:sz w:val="32"/>
          <w:szCs w:val="32"/>
          <w:u w:val="none"/>
        </w:rPr>
        <w:t>Schau dir dazu mal bitte dieses Video an.</w:t>
      </w:r>
      <w:r>
        <w:rPr>
          <w:rStyle w:val="Hyperlink"/>
          <w:rFonts w:cs="Arial"/>
          <w:bCs/>
          <w:noProof/>
          <w:color w:val="auto"/>
          <w:sz w:val="32"/>
          <w:szCs w:val="32"/>
          <w:u w:val="none"/>
        </w:rPr>
        <w:t xml:space="preserve"> Normalerweise würdest du die folgenden </w:t>
      </w:r>
      <w:r w:rsidR="007C14ED">
        <w:rPr>
          <w:rStyle w:val="Hyperlink"/>
          <w:rFonts w:cs="Arial"/>
          <w:bCs/>
          <w:noProof/>
          <w:color w:val="auto"/>
          <w:sz w:val="32"/>
          <w:szCs w:val="32"/>
          <w:u w:val="none"/>
        </w:rPr>
        <w:t>V</w:t>
      </w:r>
      <w:r>
        <w:rPr>
          <w:rStyle w:val="Hyperlink"/>
          <w:rFonts w:cs="Arial"/>
          <w:bCs/>
          <w:noProof/>
          <w:color w:val="auto"/>
          <w:sz w:val="32"/>
          <w:szCs w:val="32"/>
          <w:u w:val="none"/>
        </w:rPr>
        <w:t xml:space="preserve">ersuche alle selbstmachen, geht aber jetzt ja leider nicht </w:t>
      </w:r>
    </w:p>
    <w:p w14:paraId="3A47F473" w14:textId="5B31644B" w:rsidR="003105C5" w:rsidRDefault="004920AE" w:rsidP="003105C5">
      <w:pPr>
        <w:rPr>
          <w:rStyle w:val="Hyperlink"/>
          <w:rFonts w:cs="Arial"/>
          <w:b/>
          <w:noProof/>
          <w:sz w:val="32"/>
          <w:szCs w:val="32"/>
        </w:rPr>
      </w:pPr>
      <w:hyperlink r:id="rId11" w:history="1">
        <w:r w:rsidR="003105C5" w:rsidRPr="003416E8">
          <w:rPr>
            <w:rStyle w:val="Hyperlink"/>
            <w:rFonts w:cs="Arial"/>
            <w:b/>
            <w:noProof/>
            <w:sz w:val="32"/>
            <w:szCs w:val="32"/>
          </w:rPr>
          <w:t>https://www.youtube.com/watch?v=SQzREYpL16I</w:t>
        </w:r>
      </w:hyperlink>
    </w:p>
    <w:p w14:paraId="10E16698" w14:textId="6A90E49F" w:rsidR="003105C5" w:rsidRDefault="003105C5" w:rsidP="003105C5">
      <w:pPr>
        <w:rPr>
          <w:rStyle w:val="Hyperlink"/>
          <w:rFonts w:cs="Arial"/>
          <w:b/>
          <w:noProof/>
          <w:sz w:val="32"/>
          <w:szCs w:val="32"/>
        </w:rPr>
      </w:pPr>
    </w:p>
    <w:p w14:paraId="539FA8CA" w14:textId="2CEAE51D" w:rsidR="003105C5" w:rsidRPr="005722C4" w:rsidRDefault="003105C5" w:rsidP="003105C5">
      <w:pPr>
        <w:rPr>
          <w:rStyle w:val="Hyperlink"/>
          <w:rFonts w:cs="Arial"/>
          <w:bCs/>
          <w:noProof/>
          <w:color w:val="FF0000"/>
          <w:sz w:val="32"/>
          <w:szCs w:val="32"/>
          <w:u w:val="none"/>
        </w:rPr>
      </w:pPr>
      <w:r w:rsidRPr="005722C4">
        <w:rPr>
          <w:rStyle w:val="Hyperlink"/>
          <w:rFonts w:cs="Arial"/>
          <w:bCs/>
          <w:noProof/>
          <w:color w:val="auto"/>
          <w:sz w:val="32"/>
          <w:szCs w:val="32"/>
          <w:u w:val="none"/>
        </w:rPr>
        <w:t xml:space="preserve">So, du bist ja schon Fachmann. </w:t>
      </w:r>
      <w:r w:rsidRPr="005722C4">
        <w:rPr>
          <w:rStyle w:val="Hyperlink"/>
          <w:rFonts w:cs="Arial"/>
          <w:bCs/>
          <w:noProof/>
          <w:color w:val="FF0000"/>
          <w:sz w:val="32"/>
          <w:szCs w:val="32"/>
          <w:u w:val="none"/>
        </w:rPr>
        <w:t>Was wäre denn deine Erklärung</w:t>
      </w:r>
      <w:r w:rsidR="005722C4" w:rsidRPr="005722C4">
        <w:rPr>
          <w:rStyle w:val="Hyperlink"/>
          <w:rFonts w:cs="Arial"/>
          <w:bCs/>
          <w:noProof/>
          <w:color w:val="FF0000"/>
          <w:sz w:val="32"/>
          <w:szCs w:val="32"/>
          <w:u w:val="none"/>
        </w:rPr>
        <w:t>?</w:t>
      </w:r>
    </w:p>
    <w:p w14:paraId="4A644B3F" w14:textId="4323D443" w:rsidR="005722C4" w:rsidRPr="005722C4" w:rsidRDefault="005722C4" w:rsidP="003105C5">
      <w:pPr>
        <w:rPr>
          <w:rStyle w:val="Hyperlink"/>
          <w:rFonts w:cs="Arial"/>
          <w:bCs/>
          <w:noProof/>
          <w:color w:val="FF0000"/>
          <w:sz w:val="32"/>
          <w:szCs w:val="32"/>
          <w:u w:val="none"/>
        </w:rPr>
      </w:pPr>
      <w:r w:rsidRPr="005722C4">
        <w:rPr>
          <w:rStyle w:val="Hyperlink"/>
          <w:rFonts w:cs="Arial"/>
          <w:bCs/>
          <w:noProof/>
          <w:color w:val="FF0000"/>
          <w:sz w:val="32"/>
          <w:szCs w:val="32"/>
          <w:u w:val="none"/>
        </w:rPr>
        <w:t xml:space="preserve">Schau dir dazu auch mal noch dieses Video an und denk dir statt der Begriffe „Atom und Moleküle“ einfach </w:t>
      </w:r>
      <w:r>
        <w:rPr>
          <w:rStyle w:val="Hyperlink"/>
          <w:rFonts w:cs="Arial"/>
          <w:bCs/>
          <w:noProof/>
          <w:color w:val="FF0000"/>
          <w:sz w:val="32"/>
          <w:szCs w:val="32"/>
          <w:u w:val="none"/>
        </w:rPr>
        <w:t>den Begriff „</w:t>
      </w:r>
      <w:r w:rsidRPr="005722C4">
        <w:rPr>
          <w:rStyle w:val="Hyperlink"/>
          <w:rFonts w:cs="Arial"/>
          <w:bCs/>
          <w:noProof/>
          <w:color w:val="FF0000"/>
          <w:sz w:val="32"/>
          <w:szCs w:val="32"/>
          <w:u w:val="none"/>
        </w:rPr>
        <w:t>Teilchen</w:t>
      </w:r>
      <w:r>
        <w:rPr>
          <w:rStyle w:val="Hyperlink"/>
          <w:rFonts w:cs="Arial"/>
          <w:bCs/>
          <w:noProof/>
          <w:color w:val="FF0000"/>
          <w:sz w:val="32"/>
          <w:szCs w:val="32"/>
          <w:u w:val="none"/>
        </w:rPr>
        <w:t>“</w:t>
      </w:r>
      <w:r w:rsidRPr="005722C4">
        <w:rPr>
          <w:rStyle w:val="Hyperlink"/>
          <w:rFonts w:cs="Arial"/>
          <w:bCs/>
          <w:noProof/>
          <w:color w:val="FF0000"/>
          <w:sz w:val="32"/>
          <w:szCs w:val="32"/>
          <w:u w:val="none"/>
        </w:rPr>
        <w:t>!</w:t>
      </w:r>
    </w:p>
    <w:p w14:paraId="3E80559B" w14:textId="77777777" w:rsidR="003105C5" w:rsidRDefault="003105C5" w:rsidP="003105C5">
      <w:pPr>
        <w:rPr>
          <w:rStyle w:val="Hyperlink"/>
          <w:rFonts w:cs="Arial"/>
          <w:b/>
          <w:noProof/>
          <w:sz w:val="32"/>
          <w:szCs w:val="32"/>
        </w:rPr>
      </w:pPr>
    </w:p>
    <w:p w14:paraId="61804AE9" w14:textId="13A34D66" w:rsidR="00FC0774" w:rsidRDefault="004920AE" w:rsidP="00FC0774">
      <w:pPr>
        <w:rPr>
          <w:rStyle w:val="Hyperlink"/>
          <w:rFonts w:cs="Arial"/>
          <w:b/>
          <w:noProof/>
          <w:sz w:val="32"/>
          <w:szCs w:val="32"/>
        </w:rPr>
      </w:pPr>
      <w:hyperlink r:id="rId12" w:history="1">
        <w:r w:rsidR="00FC0774" w:rsidRPr="003416E8">
          <w:rPr>
            <w:rStyle w:val="Hyperlink"/>
            <w:rFonts w:cs="Arial"/>
            <w:b/>
            <w:noProof/>
            <w:sz w:val="32"/>
            <w:szCs w:val="32"/>
          </w:rPr>
          <w:t>https://www.youtube.com/results?search_query=Physiktutorium+W%C3%A4rmeausdehnung+festk%C3%B6rper</w:t>
        </w:r>
      </w:hyperlink>
    </w:p>
    <w:p w14:paraId="7ADCFBE5" w14:textId="77777777" w:rsidR="003105C5" w:rsidRDefault="003105C5" w:rsidP="00FC0774">
      <w:pPr>
        <w:rPr>
          <w:rFonts w:cs="Arial"/>
          <w:b/>
          <w:noProof/>
          <w:color w:val="00B0F0"/>
          <w:sz w:val="32"/>
          <w:szCs w:val="32"/>
          <w:u w:val="single"/>
        </w:rPr>
      </w:pPr>
    </w:p>
    <w:p w14:paraId="2E918201" w14:textId="77777777" w:rsidR="005722C4" w:rsidRDefault="005722C4" w:rsidP="00FC0774">
      <w:pPr>
        <w:rPr>
          <w:rFonts w:cs="Arial"/>
          <w:b/>
          <w:noProof/>
          <w:color w:val="00B0F0"/>
          <w:sz w:val="32"/>
          <w:szCs w:val="32"/>
          <w:u w:val="single"/>
        </w:rPr>
      </w:pPr>
    </w:p>
    <w:p w14:paraId="5800EED2" w14:textId="3154CCFE" w:rsidR="005722C4" w:rsidRPr="005722C4" w:rsidRDefault="005722C4" w:rsidP="00FC0774">
      <w:pPr>
        <w:rPr>
          <w:rFonts w:cs="Arial"/>
          <w:bCs/>
          <w:noProof/>
          <w:color w:val="FF0000"/>
          <w:sz w:val="32"/>
          <w:szCs w:val="32"/>
        </w:rPr>
      </w:pPr>
      <w:r w:rsidRPr="005722C4">
        <w:rPr>
          <w:rFonts w:cs="Arial"/>
          <w:bCs/>
          <w:noProof/>
          <w:color w:val="FF0000"/>
          <w:sz w:val="32"/>
          <w:szCs w:val="32"/>
        </w:rPr>
        <w:t xml:space="preserve">Ein bisschen spektakulärer </w:t>
      </w:r>
      <w:r w:rsidR="004920AE">
        <w:rPr>
          <w:rFonts w:cs="Arial"/>
          <w:bCs/>
          <w:noProof/>
          <w:color w:val="FF0000"/>
          <w:sz w:val="32"/>
          <w:szCs w:val="32"/>
        </w:rPr>
        <w:t>wä</w:t>
      </w:r>
      <w:r w:rsidRPr="005722C4">
        <w:rPr>
          <w:rFonts w:cs="Arial"/>
          <w:bCs/>
          <w:noProof/>
          <w:color w:val="FF0000"/>
          <w:sz w:val="32"/>
          <w:szCs w:val="32"/>
        </w:rPr>
        <w:t>re zu diesem Thema dann der Versuch:</w:t>
      </w:r>
    </w:p>
    <w:p w14:paraId="10EA26D0" w14:textId="0954C201" w:rsidR="00FC0774" w:rsidRDefault="004920AE" w:rsidP="00FC0774">
      <w:pPr>
        <w:rPr>
          <w:rFonts w:cs="Arial"/>
          <w:b/>
          <w:noProof/>
          <w:color w:val="00B0F0"/>
          <w:sz w:val="32"/>
          <w:szCs w:val="32"/>
          <w:u w:val="single"/>
        </w:rPr>
      </w:pPr>
      <w:hyperlink r:id="rId13" w:history="1">
        <w:r w:rsidR="003105C5" w:rsidRPr="00E53F6C">
          <w:rPr>
            <w:rStyle w:val="Hyperlink"/>
            <w:rFonts w:cs="Arial"/>
            <w:b/>
            <w:noProof/>
            <w:sz w:val="32"/>
            <w:szCs w:val="32"/>
          </w:rPr>
          <w:t>https://www.youtube.com/watch?v=lnotZ6iv-e0</w:t>
        </w:r>
      </w:hyperlink>
    </w:p>
    <w:p w14:paraId="7C269400" w14:textId="53AC3AD4" w:rsidR="00FC0774" w:rsidRDefault="00FC0774" w:rsidP="00FC0774">
      <w:pPr>
        <w:pStyle w:val="ErlebnisBPCLB-Grundtext"/>
        <w:rPr>
          <w:rFonts w:cs="Arial"/>
          <w:noProof/>
          <w:sz w:val="32"/>
          <w:szCs w:val="32"/>
        </w:rPr>
      </w:pPr>
    </w:p>
    <w:p w14:paraId="1159A911" w14:textId="77777777" w:rsidR="005722C4" w:rsidRPr="000208B3" w:rsidRDefault="005722C4" w:rsidP="00FC0774">
      <w:pPr>
        <w:pStyle w:val="ErlebnisBPCLB-Grundtext"/>
        <w:rPr>
          <w:rFonts w:cs="Arial"/>
          <w:noProof/>
          <w:sz w:val="32"/>
          <w:szCs w:val="32"/>
        </w:rPr>
      </w:pPr>
    </w:p>
    <w:p w14:paraId="27C3CB27" w14:textId="77777777" w:rsidR="00FC0774" w:rsidRPr="000208B3" w:rsidRDefault="00FC0774" w:rsidP="00FC0774">
      <w:pPr>
        <w:pStyle w:val="ErlebnisBPCLB-Grundtext"/>
        <w:rPr>
          <w:rFonts w:cs="Arial"/>
          <w:noProof/>
          <w:sz w:val="32"/>
          <w:szCs w:val="32"/>
        </w:rPr>
      </w:pPr>
    </w:p>
    <w:p w14:paraId="171EC647" w14:textId="77777777" w:rsidR="007C14ED" w:rsidRDefault="007C14ED" w:rsidP="00FC0774">
      <w:pPr>
        <w:pStyle w:val="ErlebnisBPCLB-Grundtext"/>
        <w:rPr>
          <w:rFonts w:cs="Arial"/>
          <w:noProof/>
          <w:sz w:val="28"/>
          <w:szCs w:val="28"/>
        </w:rPr>
      </w:pPr>
    </w:p>
    <w:p w14:paraId="1A9C1332" w14:textId="12A953F5" w:rsidR="005722C4" w:rsidRDefault="005722C4" w:rsidP="00FC0774">
      <w:pPr>
        <w:pStyle w:val="ErlebnisBPCLB-Grundtext"/>
        <w:rPr>
          <w:rFonts w:cs="Arial"/>
          <w:noProof/>
          <w:sz w:val="28"/>
          <w:szCs w:val="28"/>
        </w:rPr>
      </w:pPr>
      <w:r w:rsidRPr="005722C4">
        <w:rPr>
          <w:rFonts w:cs="Arial"/>
          <w:noProof/>
          <w:sz w:val="28"/>
          <w:szCs w:val="28"/>
        </w:rPr>
        <w:t xml:space="preserve">Jetzt </w:t>
      </w:r>
      <w:r>
        <w:rPr>
          <w:rFonts w:cs="Arial"/>
          <w:noProof/>
          <w:sz w:val="28"/>
          <w:szCs w:val="28"/>
        </w:rPr>
        <w:t xml:space="preserve">wissen wir also, dass sich feste Stoffe beim Erwärmen ausdehnen. </w:t>
      </w:r>
      <w:r w:rsidR="007C14ED">
        <w:rPr>
          <w:rFonts w:cs="Arial"/>
          <w:noProof/>
          <w:sz w:val="28"/>
          <w:szCs w:val="28"/>
        </w:rPr>
        <w:t>Aber, d</w:t>
      </w:r>
      <w:r>
        <w:rPr>
          <w:rFonts w:cs="Arial"/>
          <w:noProof/>
          <w:sz w:val="28"/>
          <w:szCs w:val="28"/>
        </w:rPr>
        <w:t>e</w:t>
      </w:r>
      <w:r w:rsidR="00EF634B">
        <w:rPr>
          <w:rFonts w:cs="Arial"/>
          <w:noProof/>
          <w:sz w:val="28"/>
          <w:szCs w:val="28"/>
        </w:rPr>
        <w:t>hn</w:t>
      </w:r>
      <w:r>
        <w:rPr>
          <w:rFonts w:cs="Arial"/>
          <w:noProof/>
          <w:sz w:val="28"/>
          <w:szCs w:val="28"/>
        </w:rPr>
        <w:t>t sich jeder Stoff gleichviel aus?</w:t>
      </w:r>
    </w:p>
    <w:p w14:paraId="0506A065" w14:textId="77777777" w:rsidR="007C14ED" w:rsidRDefault="007C14ED" w:rsidP="00FC0774">
      <w:pPr>
        <w:pStyle w:val="ErlebnisBPCLB-Grundtext"/>
        <w:rPr>
          <w:rFonts w:cs="Arial"/>
          <w:noProof/>
          <w:sz w:val="28"/>
          <w:szCs w:val="28"/>
        </w:rPr>
      </w:pPr>
    </w:p>
    <w:p w14:paraId="3A2CD174" w14:textId="6B62F5F4" w:rsidR="00471903" w:rsidRDefault="00471903" w:rsidP="00FC0774">
      <w:pPr>
        <w:pStyle w:val="ErlebnisBPCLB-Grundtext"/>
        <w:rPr>
          <w:rFonts w:cs="Arial"/>
          <w:noProof/>
          <w:sz w:val="28"/>
          <w:szCs w:val="28"/>
        </w:rPr>
      </w:pPr>
      <w:r>
        <w:rPr>
          <w:rFonts w:cs="Arial"/>
          <w:noProof/>
          <w:sz w:val="28"/>
          <w:szCs w:val="28"/>
        </w:rPr>
        <w:t xml:space="preserve">Bevor wir dazu kommen gibt es eine Augenpause nach diesen vielen Videos. </w:t>
      </w:r>
      <w:r w:rsidRPr="00471903">
        <w:rPr>
          <w:rFonts w:cs="Arial"/>
          <w:noProof/>
          <w:color w:val="FF0000"/>
          <w:sz w:val="28"/>
          <w:szCs w:val="28"/>
        </w:rPr>
        <w:t>Auf geht’s. Augentraining!</w:t>
      </w:r>
    </w:p>
    <w:p w14:paraId="2098C2F5" w14:textId="77777777" w:rsidR="00471903" w:rsidRDefault="00471903" w:rsidP="00FC0774">
      <w:pPr>
        <w:pStyle w:val="ErlebnisBPCLB-Grundtext"/>
        <w:rPr>
          <w:rFonts w:cs="Arial"/>
          <w:noProof/>
          <w:sz w:val="28"/>
          <w:szCs w:val="28"/>
        </w:rPr>
      </w:pPr>
    </w:p>
    <w:p w14:paraId="72884B5B" w14:textId="72A2C5DF" w:rsidR="00471903" w:rsidRDefault="00471903" w:rsidP="00471903">
      <w:pPr>
        <w:pStyle w:val="ErlebnisBPCLB-Grundtext"/>
        <w:jc w:val="center"/>
      </w:pPr>
      <w:r>
        <w:fldChar w:fldCharType="begin"/>
      </w:r>
      <w:r>
        <w:instrText xml:space="preserve"> INCLUDEPICTURE "http://media.buzzle.com/media/images/gallery/womens-fashion/makeup/eyes/300-500478390-eye-exercises.jpg" \* MERGEFORMATINET </w:instrText>
      </w:r>
      <w:r>
        <w:fldChar w:fldCharType="separate"/>
      </w:r>
      <w:r w:rsidR="00736488">
        <w:fldChar w:fldCharType="begin"/>
      </w:r>
      <w:r w:rsidR="00736488">
        <w:instrText xml:space="preserve"> INCLUDEPICTURE  "http://media.buzzle.com/media/images/gallery/womens-fashion/makeup/eyes/300-500478390-eye-exercises.jpg" \* MERGEFORMATINET </w:instrText>
      </w:r>
      <w:r w:rsidR="00736488">
        <w:fldChar w:fldCharType="separate"/>
      </w:r>
      <w:r w:rsidR="004920AE">
        <w:fldChar w:fldCharType="begin"/>
      </w:r>
      <w:r w:rsidR="004920AE">
        <w:instrText xml:space="preserve"> </w:instrText>
      </w:r>
      <w:r w:rsidR="004920AE">
        <w:instrText>INCLUDEPICTURE  "http://media.buzzle.com/media/images/gallery/womens-fashion/makeup/eyes/300-500478390-eye-exercises.jpg" \* ME</w:instrText>
      </w:r>
      <w:r w:rsidR="004920AE">
        <w:instrText>RGEFORMATINET</w:instrText>
      </w:r>
      <w:r w:rsidR="004920AE">
        <w:instrText xml:space="preserve"> </w:instrText>
      </w:r>
      <w:r w:rsidR="004920AE">
        <w:fldChar w:fldCharType="separate"/>
      </w:r>
      <w:r w:rsidR="004920AE">
        <w:pict w14:anchorId="0B12CDE3">
          <v:shape id="_x0000_i1031" type="#_x0000_t75" alt="http://media.buzzle.com/media/images/gallery/womens-fashion/makeup/eyes/300-500478390-eye-exercises.jpg" style="width:225pt;height:165pt">
            <v:imagedata r:id="rId14" r:href="rId15"/>
          </v:shape>
        </w:pict>
      </w:r>
      <w:r w:rsidR="004920AE">
        <w:fldChar w:fldCharType="end"/>
      </w:r>
      <w:r w:rsidR="00736488">
        <w:fldChar w:fldCharType="end"/>
      </w:r>
      <w:r>
        <w:fldChar w:fldCharType="end"/>
      </w:r>
    </w:p>
    <w:p w14:paraId="698DF9D0" w14:textId="77777777" w:rsidR="00471903" w:rsidRDefault="00471903" w:rsidP="00471903">
      <w:pPr>
        <w:pStyle w:val="ErlebnisBPCLB-Grundtext"/>
        <w:jc w:val="center"/>
        <w:rPr>
          <w:rFonts w:cs="Arial"/>
          <w:noProof/>
          <w:sz w:val="28"/>
          <w:szCs w:val="28"/>
        </w:rPr>
      </w:pPr>
    </w:p>
    <w:p w14:paraId="39415DC0" w14:textId="77777777" w:rsidR="00471903" w:rsidRDefault="00471903" w:rsidP="00471903">
      <w:pPr>
        <w:pStyle w:val="ErlebnisBPCLB-Grundtext"/>
        <w:rPr>
          <w:rFonts w:cs="Arial"/>
          <w:noProof/>
          <w:sz w:val="28"/>
          <w:szCs w:val="28"/>
        </w:rPr>
      </w:pPr>
    </w:p>
    <w:p w14:paraId="6506A044" w14:textId="674ABCFF" w:rsidR="00471903" w:rsidRDefault="00471903" w:rsidP="00471903">
      <w:pPr>
        <w:pStyle w:val="ErlebnisBPCLB-Grundtext"/>
        <w:rPr>
          <w:rFonts w:cs="Arial"/>
          <w:noProof/>
          <w:sz w:val="28"/>
          <w:szCs w:val="28"/>
        </w:rPr>
      </w:pPr>
      <w:r>
        <w:rPr>
          <w:rFonts w:cs="Arial"/>
          <w:noProof/>
          <w:sz w:val="28"/>
          <w:szCs w:val="28"/>
        </w:rPr>
        <w:t>Jetzt nochmal die Frage:</w:t>
      </w:r>
      <w:r w:rsidRPr="00471903">
        <w:rPr>
          <w:rFonts w:cs="Arial"/>
          <w:noProof/>
          <w:sz w:val="28"/>
          <w:szCs w:val="28"/>
        </w:rPr>
        <w:t xml:space="preserve"> </w:t>
      </w:r>
      <w:r>
        <w:rPr>
          <w:rFonts w:cs="Arial"/>
          <w:noProof/>
          <w:sz w:val="28"/>
          <w:szCs w:val="28"/>
        </w:rPr>
        <w:t>Dehnt sich jeder Stoff gleichviel aus?</w:t>
      </w:r>
    </w:p>
    <w:p w14:paraId="7F4D7DCD" w14:textId="4A3F44EB" w:rsidR="00471903" w:rsidRDefault="00471903" w:rsidP="00FC0774">
      <w:pPr>
        <w:pStyle w:val="ErlebnisBPCLB-Grundtext"/>
        <w:rPr>
          <w:rFonts w:cs="Arial"/>
          <w:noProof/>
          <w:sz w:val="28"/>
          <w:szCs w:val="28"/>
        </w:rPr>
      </w:pPr>
    </w:p>
    <w:p w14:paraId="4179F812" w14:textId="4E827EF6" w:rsidR="005722C4" w:rsidRPr="005722C4" w:rsidRDefault="005722C4" w:rsidP="00FC0774">
      <w:pPr>
        <w:pStyle w:val="ErlebnisBPCLB-Grundtext"/>
        <w:rPr>
          <w:rFonts w:cs="Arial"/>
          <w:noProof/>
          <w:sz w:val="28"/>
          <w:szCs w:val="28"/>
        </w:rPr>
      </w:pPr>
      <w:r>
        <w:rPr>
          <w:rFonts w:cs="Arial"/>
          <w:noProof/>
          <w:sz w:val="28"/>
          <w:szCs w:val="28"/>
        </w:rPr>
        <w:t>Dazu gibt es einen schönen Versuch, den ihr vielleicht zusammen mit einem Erwachsenen auch zuhause selbst man machen könnt.</w:t>
      </w:r>
      <w:r w:rsidR="00EF634B">
        <w:rPr>
          <w:rFonts w:cs="Arial"/>
          <w:noProof/>
          <w:sz w:val="28"/>
          <w:szCs w:val="28"/>
        </w:rPr>
        <w:t xml:space="preserve"> Ihr findet ihn im Buch Seite 190 , Nr.1 und hier:</w:t>
      </w:r>
    </w:p>
    <w:p w14:paraId="403E501E" w14:textId="77777777" w:rsidR="005722C4" w:rsidRDefault="005722C4" w:rsidP="00FC0774">
      <w:pPr>
        <w:pStyle w:val="ErlebnisBPCLB-Grundtext"/>
        <w:rPr>
          <w:rFonts w:cs="Arial"/>
          <w:noProof/>
          <w:sz w:val="32"/>
          <w:szCs w:val="32"/>
          <w:u w:val="single"/>
        </w:rPr>
      </w:pPr>
    </w:p>
    <w:p w14:paraId="4E3CD00D" w14:textId="65F505F2" w:rsidR="00FC0774" w:rsidRDefault="004920AE" w:rsidP="00FC0774">
      <w:pPr>
        <w:pStyle w:val="ErlebnisBPCLB-Grundtext"/>
        <w:rPr>
          <w:rFonts w:cs="Arial"/>
          <w:noProof/>
          <w:sz w:val="32"/>
          <w:szCs w:val="32"/>
        </w:rPr>
      </w:pPr>
      <w:hyperlink r:id="rId16" w:history="1">
        <w:r w:rsidR="005722C4" w:rsidRPr="00E53F6C">
          <w:rPr>
            <w:rStyle w:val="Hyperlink"/>
            <w:rFonts w:cs="Arial"/>
            <w:noProof/>
            <w:sz w:val="32"/>
            <w:szCs w:val="32"/>
          </w:rPr>
          <w:t>https://www.youtube.com/watch?v=alLv7YEkBIc</w:t>
        </w:r>
      </w:hyperlink>
    </w:p>
    <w:p w14:paraId="0E0656B8" w14:textId="76D3AC14" w:rsidR="00FC0774" w:rsidRDefault="00FC0774" w:rsidP="00FC0774">
      <w:pPr>
        <w:pStyle w:val="ErlebnisBPCLB-Grundtext"/>
        <w:rPr>
          <w:rFonts w:cs="Arial"/>
          <w:noProof/>
          <w:sz w:val="32"/>
          <w:szCs w:val="32"/>
        </w:rPr>
      </w:pPr>
    </w:p>
    <w:p w14:paraId="736A278B" w14:textId="6A43F39E" w:rsidR="005722C4" w:rsidRPr="000208B3" w:rsidRDefault="00EF634B" w:rsidP="00FC0774">
      <w:pPr>
        <w:pStyle w:val="ErlebnisBPCLB-Grundtext"/>
        <w:rPr>
          <w:rFonts w:cs="Arial"/>
          <w:noProof/>
          <w:sz w:val="32"/>
          <w:szCs w:val="32"/>
        </w:rPr>
      </w:pPr>
      <w:r>
        <w:rPr>
          <w:rFonts w:cs="Arial"/>
          <w:noProof/>
          <w:sz w:val="32"/>
          <w:szCs w:val="32"/>
        </w:rPr>
        <w:t>Man kann gut erkennen, dass die beiden festen Stoffe des Papierchens sich unterschiedlich stark einrollen.</w:t>
      </w:r>
    </w:p>
    <w:p w14:paraId="45AD23F2" w14:textId="3B5EFA42" w:rsidR="00FC0774" w:rsidRDefault="007C14ED" w:rsidP="00FC0774">
      <w:pPr>
        <w:rPr>
          <w:rFonts w:ascii="Arial" w:hAnsi="Arial" w:cs="Arial"/>
          <w:sz w:val="32"/>
          <w:szCs w:val="32"/>
        </w:rPr>
      </w:pPr>
      <w:r w:rsidRPr="007C14ED">
        <w:rPr>
          <w:rFonts w:ascii="Arial" w:hAnsi="Arial" w:cs="Arial"/>
          <w:sz w:val="32"/>
          <w:szCs w:val="32"/>
        </w:rPr>
        <w:t>→</w:t>
      </w:r>
    </w:p>
    <w:p w14:paraId="45B38C12" w14:textId="77777777" w:rsidR="007C14ED" w:rsidRPr="007C14ED" w:rsidRDefault="007C14ED" w:rsidP="00FC0774">
      <w:pPr>
        <w:rPr>
          <w:rFonts w:ascii="Arial" w:hAnsi="Arial" w:cs="Arial"/>
          <w:sz w:val="32"/>
          <w:szCs w:val="32"/>
        </w:rPr>
      </w:pPr>
    </w:p>
    <w:p w14:paraId="6D474890" w14:textId="77777777" w:rsidR="00FC0774" w:rsidRPr="00EF634B" w:rsidRDefault="00FC0774" w:rsidP="00FC0774">
      <w:pPr>
        <w:pBdr>
          <w:top w:val="single" w:sz="4" w:space="1" w:color="auto"/>
          <w:left w:val="single" w:sz="4" w:space="4" w:color="auto"/>
          <w:bottom w:val="single" w:sz="4" w:space="1" w:color="auto"/>
          <w:right w:val="single" w:sz="4" w:space="4" w:color="auto"/>
        </w:pBdr>
        <w:rPr>
          <w:rFonts w:ascii="Arial" w:hAnsi="Arial" w:cs="Arial"/>
          <w:b/>
          <w:bCs/>
          <w:color w:val="00B0F0"/>
          <w:sz w:val="32"/>
          <w:szCs w:val="32"/>
          <w:u w:val="single"/>
        </w:rPr>
      </w:pPr>
      <w:r w:rsidRPr="00EF634B">
        <w:rPr>
          <w:rFonts w:ascii="Arial" w:hAnsi="Arial" w:cs="Arial"/>
          <w:b/>
          <w:bCs/>
          <w:color w:val="00B0F0"/>
          <w:sz w:val="32"/>
          <w:szCs w:val="32"/>
          <w:u w:val="single"/>
        </w:rPr>
        <w:t>Merke:</w:t>
      </w:r>
    </w:p>
    <w:p w14:paraId="62B7BE16" w14:textId="77777777" w:rsidR="00FC0774" w:rsidRPr="00EF634B" w:rsidRDefault="00FC0774" w:rsidP="00FC0774">
      <w:pPr>
        <w:pBdr>
          <w:top w:val="single" w:sz="4" w:space="1" w:color="auto"/>
          <w:left w:val="single" w:sz="4" w:space="4" w:color="auto"/>
          <w:bottom w:val="single" w:sz="4" w:space="1" w:color="auto"/>
          <w:right w:val="single" w:sz="4" w:space="4" w:color="auto"/>
        </w:pBdr>
        <w:rPr>
          <w:rFonts w:ascii="Arial" w:hAnsi="Arial" w:cs="Arial"/>
          <w:color w:val="00B0F0"/>
          <w:sz w:val="32"/>
          <w:szCs w:val="32"/>
        </w:rPr>
      </w:pPr>
      <w:r w:rsidRPr="00EF634B">
        <w:rPr>
          <w:rFonts w:ascii="Arial" w:hAnsi="Arial" w:cs="Arial"/>
          <w:color w:val="00B0F0"/>
          <w:sz w:val="32"/>
          <w:szCs w:val="32"/>
        </w:rPr>
        <w:t>Feste Körper dehnen sich beim Erwärmen aus. Die Stärke der Ausdehnung ist abhängig vom Stoff, aus dem der Körper besteht.</w:t>
      </w:r>
    </w:p>
    <w:p w14:paraId="55E8A815" w14:textId="77777777" w:rsidR="00EF634B" w:rsidRDefault="00EF634B" w:rsidP="00FC0774">
      <w:pPr>
        <w:pStyle w:val="ErlebnisBPCLB-Grundtext"/>
        <w:rPr>
          <w:rFonts w:cs="Arial"/>
          <w:color w:val="7030A0"/>
          <w:sz w:val="32"/>
          <w:szCs w:val="32"/>
        </w:rPr>
      </w:pPr>
    </w:p>
    <w:p w14:paraId="79A284D7" w14:textId="77DC3AED" w:rsidR="007C14ED" w:rsidRDefault="00EF634B" w:rsidP="00FC0774">
      <w:pPr>
        <w:pStyle w:val="ErlebnisBPCLB-Grundtext"/>
        <w:rPr>
          <w:rFonts w:cs="Arial"/>
          <w:sz w:val="32"/>
          <w:szCs w:val="32"/>
        </w:rPr>
      </w:pPr>
      <w:r>
        <w:rPr>
          <w:rFonts w:cs="Arial"/>
          <w:sz w:val="32"/>
          <w:szCs w:val="32"/>
        </w:rPr>
        <w:t>Aus diesen Beobachtungen kann man viel lernen</w:t>
      </w:r>
      <w:r w:rsidR="007C14ED">
        <w:rPr>
          <w:rFonts w:cs="Arial"/>
          <w:sz w:val="32"/>
          <w:szCs w:val="32"/>
        </w:rPr>
        <w:t xml:space="preserve">. </w:t>
      </w:r>
    </w:p>
    <w:p w14:paraId="56CD8F7B" w14:textId="77777777" w:rsidR="007C14ED" w:rsidRDefault="007C14ED" w:rsidP="00FC0774">
      <w:pPr>
        <w:pStyle w:val="ErlebnisBPCLB-Grundtext"/>
        <w:rPr>
          <w:rFonts w:cs="Arial"/>
          <w:sz w:val="32"/>
          <w:szCs w:val="32"/>
        </w:rPr>
      </w:pPr>
    </w:p>
    <w:p w14:paraId="20D7368A" w14:textId="7DE9D071" w:rsidR="007C14ED" w:rsidRDefault="007C14ED" w:rsidP="00FC0774">
      <w:pPr>
        <w:pStyle w:val="ErlebnisBPCLB-Grundtext"/>
        <w:rPr>
          <w:rFonts w:cs="Arial"/>
          <w:color w:val="00B0F0"/>
          <w:sz w:val="32"/>
          <w:szCs w:val="32"/>
        </w:rPr>
      </w:pPr>
      <w:r w:rsidRPr="007C14ED">
        <w:rPr>
          <w:rFonts w:cs="Arial"/>
          <w:color w:val="00B0F0"/>
          <w:sz w:val="32"/>
          <w:szCs w:val="32"/>
        </w:rPr>
        <w:t>Man kann dieses Wissen für den Alltag nutzen.</w:t>
      </w:r>
    </w:p>
    <w:p w14:paraId="0DEE883F" w14:textId="063C200E" w:rsidR="007C14ED" w:rsidRDefault="007C14ED" w:rsidP="00FC0774">
      <w:pPr>
        <w:pStyle w:val="ErlebnisBPCLB-Grundtext"/>
        <w:rPr>
          <w:rFonts w:cs="Arial"/>
          <w:color w:val="00B0F0"/>
          <w:sz w:val="32"/>
          <w:szCs w:val="32"/>
        </w:rPr>
      </w:pPr>
      <w:r>
        <w:rPr>
          <w:rFonts w:cs="Arial"/>
          <w:color w:val="00B0F0"/>
          <w:sz w:val="32"/>
          <w:szCs w:val="32"/>
        </w:rPr>
        <w:t xml:space="preserve">Zum Beispiel </w:t>
      </w:r>
    </w:p>
    <w:p w14:paraId="4BA66DD6" w14:textId="1C72B6D1" w:rsidR="007C14ED" w:rsidRPr="007C14ED" w:rsidRDefault="007C14ED" w:rsidP="00FC0774">
      <w:pPr>
        <w:pStyle w:val="ErlebnisBPCLB-Grundtext"/>
        <w:rPr>
          <w:rFonts w:cs="Arial"/>
          <w:color w:val="00B0F0"/>
          <w:sz w:val="32"/>
          <w:szCs w:val="32"/>
        </w:rPr>
      </w:pPr>
      <w:r>
        <w:rPr>
          <w:rFonts w:cs="Arial"/>
          <w:color w:val="00B0F0"/>
          <w:sz w:val="32"/>
          <w:szCs w:val="32"/>
        </w:rPr>
        <w:t>a) beim Bau und der Verwendung von Bimetallstreifen</w:t>
      </w:r>
      <w:bookmarkStart w:id="0" w:name="_GoBack"/>
      <w:bookmarkEnd w:id="0"/>
      <w:r>
        <w:rPr>
          <w:rFonts w:cs="Arial"/>
          <w:color w:val="00B0F0"/>
          <w:sz w:val="32"/>
          <w:szCs w:val="32"/>
        </w:rPr>
        <w:t xml:space="preserve"> in Thermometern oder Schaltern (Bügeleisen).</w:t>
      </w:r>
    </w:p>
    <w:p w14:paraId="62731EF8" w14:textId="77777777" w:rsidR="007C14ED" w:rsidRDefault="007C14ED" w:rsidP="00FC0774">
      <w:pPr>
        <w:pStyle w:val="ErlebnisBPCLB-Grundtext"/>
        <w:rPr>
          <w:rFonts w:cs="Arial"/>
          <w:sz w:val="32"/>
          <w:szCs w:val="32"/>
        </w:rPr>
      </w:pPr>
    </w:p>
    <w:p w14:paraId="3F1F42CE" w14:textId="77777777" w:rsidR="00471903" w:rsidRDefault="00471903" w:rsidP="00FC0774">
      <w:pPr>
        <w:pStyle w:val="ErlebnisBPCLB-Grundtext"/>
        <w:rPr>
          <w:rFonts w:cs="Arial"/>
          <w:color w:val="FF0000"/>
          <w:sz w:val="32"/>
          <w:szCs w:val="32"/>
        </w:rPr>
      </w:pPr>
    </w:p>
    <w:p w14:paraId="57D43192" w14:textId="77777777" w:rsidR="00471903" w:rsidRDefault="00471903" w:rsidP="00FC0774">
      <w:pPr>
        <w:pStyle w:val="ErlebnisBPCLB-Grundtext"/>
        <w:rPr>
          <w:rFonts w:cs="Arial"/>
          <w:color w:val="FF0000"/>
          <w:sz w:val="32"/>
          <w:szCs w:val="32"/>
        </w:rPr>
      </w:pPr>
    </w:p>
    <w:p w14:paraId="4E1AF2C9" w14:textId="77777777" w:rsidR="00471903" w:rsidRDefault="00471903" w:rsidP="00FC0774">
      <w:pPr>
        <w:pStyle w:val="ErlebnisBPCLB-Grundtext"/>
        <w:rPr>
          <w:rFonts w:cs="Arial"/>
          <w:color w:val="FF0000"/>
          <w:sz w:val="32"/>
          <w:szCs w:val="32"/>
        </w:rPr>
      </w:pPr>
    </w:p>
    <w:p w14:paraId="20C236B8" w14:textId="77777777" w:rsidR="00471903" w:rsidRDefault="00471903" w:rsidP="00FC0774">
      <w:pPr>
        <w:pStyle w:val="ErlebnisBPCLB-Grundtext"/>
        <w:rPr>
          <w:rFonts w:cs="Arial"/>
          <w:color w:val="FF0000"/>
          <w:sz w:val="32"/>
          <w:szCs w:val="32"/>
        </w:rPr>
      </w:pPr>
    </w:p>
    <w:p w14:paraId="73C4E225" w14:textId="7AE0E51B" w:rsidR="00EF634B" w:rsidRDefault="00EF634B" w:rsidP="00FC0774">
      <w:pPr>
        <w:pStyle w:val="ErlebnisBPCLB-Grundtext"/>
        <w:rPr>
          <w:rFonts w:cs="Arial"/>
          <w:color w:val="FF0000"/>
          <w:sz w:val="32"/>
          <w:szCs w:val="32"/>
        </w:rPr>
      </w:pPr>
      <w:proofErr w:type="spellStart"/>
      <w:r w:rsidRPr="007C14ED">
        <w:rPr>
          <w:rFonts w:cs="Arial"/>
          <w:color w:val="FF0000"/>
          <w:sz w:val="32"/>
          <w:szCs w:val="32"/>
        </w:rPr>
        <w:t>Lies</w:t>
      </w:r>
      <w:proofErr w:type="spellEnd"/>
      <w:r w:rsidRPr="007C14ED">
        <w:rPr>
          <w:rFonts w:cs="Arial"/>
          <w:color w:val="FF0000"/>
          <w:sz w:val="32"/>
          <w:szCs w:val="32"/>
        </w:rPr>
        <w:t xml:space="preserve"> dir hierzu mal die Seiten 190 und 191 durch</w:t>
      </w:r>
    </w:p>
    <w:p w14:paraId="765E96CC" w14:textId="7428CB24" w:rsidR="007C14ED" w:rsidRPr="007C14ED" w:rsidRDefault="007C14ED" w:rsidP="00FC0774">
      <w:pPr>
        <w:pStyle w:val="ErlebnisBPCLB-Grundtext"/>
        <w:rPr>
          <w:rFonts w:cs="Arial"/>
          <w:color w:val="FF0000"/>
          <w:sz w:val="32"/>
          <w:szCs w:val="32"/>
        </w:rPr>
      </w:pPr>
      <w:r>
        <w:rPr>
          <w:rFonts w:cs="Arial"/>
          <w:color w:val="FF0000"/>
          <w:sz w:val="32"/>
          <w:szCs w:val="32"/>
        </w:rPr>
        <w:t>und schreibe dann den orangefarbenen Text „Ein Bimetallstreifen …“ ab!</w:t>
      </w:r>
    </w:p>
    <w:p w14:paraId="35D99801" w14:textId="77777777" w:rsidR="00EF634B" w:rsidRDefault="00EF634B" w:rsidP="00FC0774">
      <w:pPr>
        <w:pStyle w:val="ErlebnisBPCLB-Grundtext"/>
        <w:rPr>
          <w:rFonts w:cs="Arial"/>
          <w:color w:val="7030A0"/>
          <w:sz w:val="32"/>
          <w:szCs w:val="32"/>
        </w:rPr>
      </w:pPr>
    </w:p>
    <w:p w14:paraId="179D1F9A" w14:textId="77777777" w:rsidR="007C14ED" w:rsidRPr="007C14ED" w:rsidRDefault="007C14ED" w:rsidP="00EF634B">
      <w:pPr>
        <w:pStyle w:val="ErlebnisBPCLB-Grundtext"/>
        <w:rPr>
          <w:rFonts w:cs="Arial"/>
          <w:noProof/>
          <w:color w:val="FF0000"/>
          <w:sz w:val="32"/>
          <w:szCs w:val="32"/>
        </w:rPr>
      </w:pPr>
      <w:r w:rsidRPr="007C14ED">
        <w:rPr>
          <w:rFonts w:cs="Arial"/>
          <w:noProof/>
          <w:color w:val="FF0000"/>
          <w:sz w:val="32"/>
          <w:szCs w:val="32"/>
        </w:rPr>
        <w:t>Passend dazu gibt es auch ein Video:</w:t>
      </w:r>
    </w:p>
    <w:p w14:paraId="394A1B60" w14:textId="78CA1743" w:rsidR="00EF634B" w:rsidRDefault="004920AE" w:rsidP="00EF634B">
      <w:pPr>
        <w:pStyle w:val="ErlebnisBPCLB-Grundtext"/>
        <w:rPr>
          <w:rFonts w:cs="Arial"/>
          <w:noProof/>
          <w:sz w:val="32"/>
          <w:szCs w:val="32"/>
        </w:rPr>
      </w:pPr>
      <w:hyperlink r:id="rId17" w:history="1">
        <w:r w:rsidR="007C14ED" w:rsidRPr="00E53F6C">
          <w:rPr>
            <w:rStyle w:val="Hyperlink"/>
            <w:rFonts w:cs="Arial"/>
            <w:noProof/>
            <w:sz w:val="32"/>
            <w:szCs w:val="32"/>
          </w:rPr>
          <w:t>https://www.youtube.com/watch?v=sxhdEpz5kK4&amp;t=15s</w:t>
        </w:r>
      </w:hyperlink>
    </w:p>
    <w:p w14:paraId="75FA13F5" w14:textId="77777777" w:rsidR="007C14ED" w:rsidRDefault="007C14ED" w:rsidP="00EF634B">
      <w:pPr>
        <w:pStyle w:val="ErlebnisBPCLB-Grundtext"/>
        <w:rPr>
          <w:rFonts w:cs="Arial"/>
          <w:noProof/>
          <w:sz w:val="32"/>
          <w:szCs w:val="32"/>
        </w:rPr>
      </w:pPr>
    </w:p>
    <w:p w14:paraId="62DFFD36" w14:textId="07F9C19B" w:rsidR="00FC0774" w:rsidRDefault="007C14ED" w:rsidP="00FC0774">
      <w:pPr>
        <w:pStyle w:val="ErlebnisBPCLB-Grundtext"/>
        <w:rPr>
          <w:rFonts w:cs="Arial"/>
          <w:color w:val="00B0F0"/>
          <w:sz w:val="32"/>
          <w:szCs w:val="32"/>
        </w:rPr>
      </w:pPr>
      <w:r w:rsidRPr="007C14ED">
        <w:rPr>
          <w:rFonts w:cs="Arial"/>
          <w:color w:val="00B0F0"/>
          <w:sz w:val="32"/>
          <w:szCs w:val="32"/>
        </w:rPr>
        <w:t xml:space="preserve">b) </w:t>
      </w:r>
      <w:r>
        <w:rPr>
          <w:rFonts w:cs="Arial"/>
          <w:color w:val="00B0F0"/>
          <w:sz w:val="32"/>
          <w:szCs w:val="32"/>
        </w:rPr>
        <w:t xml:space="preserve">bei der Herstellung von Stahlbeton und </w:t>
      </w:r>
    </w:p>
    <w:p w14:paraId="53BCD2C5" w14:textId="07874599" w:rsidR="00593830" w:rsidRPr="00593830" w:rsidRDefault="00593830" w:rsidP="00593830">
      <w:pPr>
        <w:pStyle w:val="ErlebnisBPCLB-Grundtext"/>
        <w:rPr>
          <w:rFonts w:cs="Arial"/>
          <w:color w:val="FF0000"/>
          <w:sz w:val="32"/>
          <w:szCs w:val="32"/>
        </w:rPr>
      </w:pPr>
      <w:proofErr w:type="spellStart"/>
      <w:r>
        <w:rPr>
          <w:rFonts w:cs="Arial"/>
          <w:color w:val="FF0000"/>
          <w:sz w:val="32"/>
          <w:szCs w:val="32"/>
        </w:rPr>
        <w:t>Lies</w:t>
      </w:r>
      <w:proofErr w:type="spellEnd"/>
      <w:r>
        <w:rPr>
          <w:rFonts w:cs="Arial"/>
          <w:color w:val="FF0000"/>
          <w:sz w:val="32"/>
          <w:szCs w:val="32"/>
        </w:rPr>
        <w:t xml:space="preserve"> hierzu den passenden Text von </w:t>
      </w:r>
      <w:r w:rsidRPr="00593830">
        <w:rPr>
          <w:rFonts w:cs="Arial"/>
          <w:color w:val="FF0000"/>
          <w:sz w:val="32"/>
          <w:szCs w:val="32"/>
        </w:rPr>
        <w:t xml:space="preserve">Seite 189 </w:t>
      </w:r>
      <w:r>
        <w:rPr>
          <w:rFonts w:cs="Arial"/>
          <w:color w:val="FF0000"/>
          <w:sz w:val="32"/>
          <w:szCs w:val="32"/>
        </w:rPr>
        <w:t>und beantworte die Fragen 2a und 2b!</w:t>
      </w:r>
    </w:p>
    <w:p w14:paraId="13850372" w14:textId="77777777" w:rsidR="007C14ED" w:rsidRPr="007C14ED" w:rsidRDefault="007C14ED" w:rsidP="00FC0774">
      <w:pPr>
        <w:pStyle w:val="ErlebnisBPCLB-Grundtext"/>
        <w:rPr>
          <w:rFonts w:cs="Arial"/>
          <w:color w:val="00B0F0"/>
          <w:sz w:val="32"/>
          <w:szCs w:val="32"/>
        </w:rPr>
      </w:pPr>
    </w:p>
    <w:p w14:paraId="4B1EFC11" w14:textId="75DEFCBF" w:rsidR="00593830" w:rsidRDefault="00593830" w:rsidP="007C14ED">
      <w:pPr>
        <w:pStyle w:val="ErlebnisBPCLB-Grundtext"/>
        <w:rPr>
          <w:rFonts w:cs="Arial"/>
          <w:color w:val="00B0F0"/>
          <w:sz w:val="32"/>
          <w:szCs w:val="32"/>
        </w:rPr>
      </w:pPr>
      <w:r w:rsidRPr="00593830">
        <w:rPr>
          <w:rFonts w:cs="Arial"/>
          <w:color w:val="00B0F0"/>
          <w:sz w:val="32"/>
          <w:szCs w:val="32"/>
        </w:rPr>
        <w:t xml:space="preserve">c) </w:t>
      </w:r>
      <w:r>
        <w:rPr>
          <w:rFonts w:cs="Arial"/>
          <w:color w:val="00B0F0"/>
          <w:sz w:val="32"/>
          <w:szCs w:val="32"/>
        </w:rPr>
        <w:t>bei der Konstruktion von Bauwerken bzw. beim Bauen.</w:t>
      </w:r>
    </w:p>
    <w:p w14:paraId="6EF31D3C" w14:textId="77777777" w:rsidR="00593830" w:rsidRDefault="00593830" w:rsidP="007C14ED">
      <w:pPr>
        <w:pStyle w:val="ErlebnisBPCLB-Grundtext"/>
        <w:rPr>
          <w:rFonts w:cs="Arial"/>
          <w:color w:val="00B0F0"/>
          <w:sz w:val="32"/>
          <w:szCs w:val="32"/>
        </w:rPr>
      </w:pPr>
    </w:p>
    <w:p w14:paraId="384B5A92" w14:textId="77777777" w:rsidR="00593830" w:rsidRDefault="00593830" w:rsidP="00FC0774">
      <w:pPr>
        <w:pStyle w:val="ErlebnisBPCLB-Grundtext"/>
        <w:rPr>
          <w:rFonts w:cs="Arial"/>
          <w:color w:val="FF0000"/>
          <w:sz w:val="32"/>
          <w:szCs w:val="32"/>
        </w:rPr>
      </w:pPr>
      <w:r>
        <w:rPr>
          <w:rFonts w:cs="Arial"/>
          <w:color w:val="FF0000"/>
          <w:sz w:val="32"/>
          <w:szCs w:val="32"/>
        </w:rPr>
        <w:t>Schau dir hierzu mal diese Seite im Internet an:</w:t>
      </w:r>
    </w:p>
    <w:p w14:paraId="4601E83E" w14:textId="1DE6BF73" w:rsidR="00FC0774" w:rsidRDefault="004920AE" w:rsidP="00FC0774">
      <w:pPr>
        <w:pStyle w:val="ErlebnisBPCLB-Grundtext"/>
        <w:rPr>
          <w:rFonts w:cs="Arial"/>
          <w:color w:val="7030A0"/>
          <w:sz w:val="32"/>
          <w:szCs w:val="32"/>
        </w:rPr>
      </w:pPr>
      <w:hyperlink r:id="rId18" w:history="1">
        <w:r w:rsidR="00593830" w:rsidRPr="00E53F6C">
          <w:rPr>
            <w:rStyle w:val="Hyperlink"/>
            <w:rFonts w:cs="Arial"/>
            <w:sz w:val="32"/>
            <w:szCs w:val="32"/>
          </w:rPr>
          <w:t>http://www.zum.de/dwu/depot/pwl206f.gif</w:t>
        </w:r>
      </w:hyperlink>
    </w:p>
    <w:p w14:paraId="55724365" w14:textId="55B9F8B3" w:rsidR="00593830" w:rsidRDefault="00593830" w:rsidP="00FC0774">
      <w:pPr>
        <w:pStyle w:val="ErlebnisBPCLB-Grundtext"/>
        <w:rPr>
          <w:rFonts w:cs="Arial"/>
          <w:color w:val="7030A0"/>
          <w:sz w:val="32"/>
          <w:szCs w:val="32"/>
        </w:rPr>
      </w:pPr>
    </w:p>
    <w:p w14:paraId="5A86CC48" w14:textId="4EB6E50C" w:rsidR="00471903" w:rsidRPr="004871A3" w:rsidRDefault="00471903" w:rsidP="00FC0774">
      <w:pPr>
        <w:pStyle w:val="ErlebnisBPCLB-Grundtext"/>
        <w:rPr>
          <w:rFonts w:cs="Arial"/>
          <w:sz w:val="32"/>
          <w:szCs w:val="32"/>
        </w:rPr>
      </w:pPr>
      <w:r w:rsidRPr="004871A3">
        <w:rPr>
          <w:rFonts w:cs="Arial"/>
          <w:sz w:val="32"/>
          <w:szCs w:val="32"/>
        </w:rPr>
        <w:t>Übrigens: Kompensation</w:t>
      </w:r>
      <w:r w:rsidR="004871A3">
        <w:rPr>
          <w:rFonts w:cs="Arial"/>
          <w:sz w:val="32"/>
          <w:szCs w:val="32"/>
        </w:rPr>
        <w:t>/Kompensieren</w:t>
      </w:r>
      <w:r w:rsidRPr="004871A3">
        <w:rPr>
          <w:rFonts w:cs="Arial"/>
          <w:sz w:val="32"/>
          <w:szCs w:val="32"/>
        </w:rPr>
        <w:t xml:space="preserve"> heißt Ausgleichen</w:t>
      </w:r>
      <w:r w:rsidR="004871A3" w:rsidRPr="004871A3">
        <w:rPr>
          <w:rFonts w:cs="Arial"/>
          <w:sz w:val="32"/>
          <w:szCs w:val="32"/>
        </w:rPr>
        <w:t>.</w:t>
      </w:r>
    </w:p>
    <w:p w14:paraId="5DD6E464" w14:textId="59E9074A" w:rsidR="004871A3" w:rsidRDefault="004871A3" w:rsidP="004871A3">
      <w:pPr>
        <w:pStyle w:val="ErlebnisBPCLB-Grundtext"/>
        <w:rPr>
          <w:rFonts w:cs="Arial"/>
          <w:sz w:val="32"/>
          <w:szCs w:val="32"/>
        </w:rPr>
      </w:pPr>
      <w:r w:rsidRPr="004871A3">
        <w:rPr>
          <w:rFonts w:cs="Arial"/>
          <w:sz w:val="32"/>
          <w:szCs w:val="32"/>
        </w:rPr>
        <w:t>Weil man weiß, dass sich unterschiedliche Stoffe unterschiedlich stark ausdehnen, berücksichtigt man das beim Bauen</w:t>
      </w:r>
      <w:r>
        <w:rPr>
          <w:rFonts w:cs="Arial"/>
          <w:sz w:val="32"/>
          <w:szCs w:val="32"/>
        </w:rPr>
        <w:t>, damit nicht</w:t>
      </w:r>
      <w:r w:rsidRPr="004871A3">
        <w:rPr>
          <w:rFonts w:cs="Arial"/>
          <w:sz w:val="32"/>
          <w:szCs w:val="32"/>
        </w:rPr>
        <w:t xml:space="preserve"> </w:t>
      </w:r>
      <w:r>
        <w:rPr>
          <w:rFonts w:cs="Arial"/>
          <w:sz w:val="32"/>
          <w:szCs w:val="32"/>
        </w:rPr>
        <w:t xml:space="preserve">so </w:t>
      </w:r>
      <w:r w:rsidRPr="004871A3">
        <w:rPr>
          <w:rFonts w:cs="Arial"/>
          <w:sz w:val="32"/>
          <w:szCs w:val="32"/>
        </w:rPr>
        <w:t>etwas passier</w:t>
      </w:r>
      <w:r>
        <w:rPr>
          <w:rFonts w:cs="Arial"/>
          <w:sz w:val="32"/>
          <w:szCs w:val="32"/>
        </w:rPr>
        <w:t>t</w:t>
      </w:r>
      <w:r w:rsidRPr="004871A3">
        <w:rPr>
          <w:rFonts w:cs="Arial"/>
          <w:sz w:val="32"/>
          <w:szCs w:val="32"/>
        </w:rPr>
        <w:t xml:space="preserve"> wie beim Bolzensprenger.</w:t>
      </w:r>
    </w:p>
    <w:p w14:paraId="5BC99652" w14:textId="5F98ABF7" w:rsidR="004871A3" w:rsidRDefault="004871A3" w:rsidP="004871A3">
      <w:pPr>
        <w:pStyle w:val="ErlebnisBPCLB-Grundtext"/>
        <w:rPr>
          <w:rFonts w:cs="Arial"/>
          <w:sz w:val="32"/>
          <w:szCs w:val="32"/>
        </w:rPr>
      </w:pPr>
    </w:p>
    <w:p w14:paraId="7F0A1D4F" w14:textId="3336D499" w:rsidR="004871A3" w:rsidRPr="004871A3" w:rsidRDefault="004871A3" w:rsidP="004871A3">
      <w:pPr>
        <w:pStyle w:val="ErlebnisBPCLB-Grundtext"/>
        <w:rPr>
          <w:rFonts w:cs="Arial"/>
          <w:sz w:val="32"/>
          <w:szCs w:val="32"/>
        </w:rPr>
      </w:pPr>
      <w:r>
        <w:rPr>
          <w:rFonts w:cs="Arial"/>
          <w:sz w:val="32"/>
          <w:szCs w:val="32"/>
        </w:rPr>
        <w:t>Die besondere Bauweise von Brücken siehst du auch auf Seite 186 deines Buches.</w:t>
      </w:r>
    </w:p>
    <w:sectPr w:rsidR="004871A3" w:rsidRPr="004871A3">
      <w:pgSz w:w="11906" w:h="16838"/>
      <w:pgMar w:top="540" w:right="1417" w:bottom="18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B0B79"/>
    <w:multiLevelType w:val="multilevel"/>
    <w:tmpl w:val="C6B8F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97FCF"/>
    <w:multiLevelType w:val="multilevel"/>
    <w:tmpl w:val="2E2EEE56"/>
    <w:lvl w:ilvl="0">
      <w:start w:val="1"/>
      <w:numFmt w:val="decimal"/>
      <w:lvlText w:val="%1."/>
      <w:lvlJc w:val="left"/>
      <w:pPr>
        <w:tabs>
          <w:tab w:val="num" w:pos="420"/>
        </w:tabs>
        <w:ind w:left="420" w:hanging="420"/>
      </w:pPr>
      <w:rPr>
        <w:rFonts w:hint="default"/>
      </w:rPr>
    </w:lvl>
    <w:lvl w:ilvl="1">
      <w:start w:val="1"/>
      <w:numFmt w:val="decimal"/>
      <w:pStyle w:val="berschrift2"/>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5F96139"/>
    <w:multiLevelType w:val="hybridMultilevel"/>
    <w:tmpl w:val="27E0033C"/>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506279CF"/>
    <w:multiLevelType w:val="hybridMultilevel"/>
    <w:tmpl w:val="3A2CF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4CCC"/>
    <w:rsid w:val="00042226"/>
    <w:rsid w:val="000A1D4C"/>
    <w:rsid w:val="00142BF3"/>
    <w:rsid w:val="001C2B4C"/>
    <w:rsid w:val="00227D78"/>
    <w:rsid w:val="002B2595"/>
    <w:rsid w:val="003105C5"/>
    <w:rsid w:val="00317497"/>
    <w:rsid w:val="003810B6"/>
    <w:rsid w:val="003D29D4"/>
    <w:rsid w:val="004349E2"/>
    <w:rsid w:val="00434AB2"/>
    <w:rsid w:val="00471903"/>
    <w:rsid w:val="004755AF"/>
    <w:rsid w:val="00476C63"/>
    <w:rsid w:val="004871A3"/>
    <w:rsid w:val="00491B4C"/>
    <w:rsid w:val="004920AE"/>
    <w:rsid w:val="004C6F2B"/>
    <w:rsid w:val="004D5CD7"/>
    <w:rsid w:val="005722C4"/>
    <w:rsid w:val="00593830"/>
    <w:rsid w:val="00644012"/>
    <w:rsid w:val="00671539"/>
    <w:rsid w:val="00706812"/>
    <w:rsid w:val="00736488"/>
    <w:rsid w:val="00744CCC"/>
    <w:rsid w:val="007C14ED"/>
    <w:rsid w:val="008317C0"/>
    <w:rsid w:val="008363B7"/>
    <w:rsid w:val="0087133A"/>
    <w:rsid w:val="009023AA"/>
    <w:rsid w:val="00925175"/>
    <w:rsid w:val="00A05DBB"/>
    <w:rsid w:val="00A90368"/>
    <w:rsid w:val="00BF39BC"/>
    <w:rsid w:val="00C9266E"/>
    <w:rsid w:val="00CB1CD6"/>
    <w:rsid w:val="00D14FE3"/>
    <w:rsid w:val="00D55134"/>
    <w:rsid w:val="00D933EB"/>
    <w:rsid w:val="00D965C2"/>
    <w:rsid w:val="00DA3AA6"/>
    <w:rsid w:val="00DE40FE"/>
    <w:rsid w:val="00E927F5"/>
    <w:rsid w:val="00EF634B"/>
    <w:rsid w:val="00EF6B06"/>
    <w:rsid w:val="00F12AA3"/>
    <w:rsid w:val="00F24892"/>
    <w:rsid w:val="00F66337"/>
    <w:rsid w:val="00FC0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
    <o:shapelayout v:ext="edit">
      <o:idmap v:ext="edit" data="1"/>
    </o:shapelayout>
  </w:shapeDefaults>
  <w:decimalSymbol w:val=","/>
  <w:listSeparator w:val=";"/>
  <w14:docId w14:val="599407E1"/>
  <w15:chartTrackingRefBased/>
  <w15:docId w15:val="{84FC8053-F644-4CFA-A9C1-207CD853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adjustRightInd w:val="0"/>
      <w:spacing w:after="140" w:line="360" w:lineRule="auto"/>
      <w:ind w:right="180"/>
      <w:outlineLvl w:val="0"/>
    </w:pPr>
    <w:rPr>
      <w:b/>
      <w:bCs/>
      <w:smallCaps/>
      <w:sz w:val="28"/>
    </w:rPr>
  </w:style>
  <w:style w:type="paragraph" w:styleId="berschrift2">
    <w:name w:val="heading 2"/>
    <w:basedOn w:val="Standard"/>
    <w:next w:val="Standard"/>
    <w:qFormat/>
    <w:pPr>
      <w:keepNext/>
      <w:numPr>
        <w:ilvl w:val="1"/>
        <w:numId w:val="5"/>
      </w:numPr>
      <w:spacing w:before="240" w:after="60"/>
      <w:outlineLvl w:val="1"/>
    </w:pPr>
    <w:rPr>
      <w:rFonts w:cs="Arial"/>
      <w:b/>
      <w:bCs/>
      <w:iCs/>
      <w:sz w:val="28"/>
      <w:szCs w:val="28"/>
      <w:u w:val="single"/>
    </w:rPr>
  </w:style>
  <w:style w:type="paragraph" w:styleId="berschrift3">
    <w:name w:val="heading 3"/>
    <w:basedOn w:val="Standard"/>
    <w:next w:val="Standard"/>
    <w:qFormat/>
    <w:pPr>
      <w:keepNext/>
      <w:spacing w:before="240" w:after="60"/>
      <w:outlineLvl w:val="2"/>
    </w:pPr>
    <w:rPr>
      <w:rFonts w:cs="Arial"/>
      <w:b/>
      <w:bCs/>
      <w:i/>
      <w:szCs w:val="26"/>
    </w:rPr>
  </w:style>
  <w:style w:type="paragraph" w:styleId="berschrift4">
    <w:name w:val="heading 4"/>
    <w:basedOn w:val="Standard"/>
    <w:next w:val="Standard"/>
    <w:link w:val="berschrift4Zchn"/>
    <w:qFormat/>
    <w:pPr>
      <w:keepNext/>
      <w:outlineLvl w:val="3"/>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933EB"/>
    <w:rPr>
      <w:color w:val="0563C1"/>
      <w:u w:val="single"/>
    </w:rPr>
  </w:style>
  <w:style w:type="character" w:styleId="NichtaufgelsteErwhnung">
    <w:name w:val="Unresolved Mention"/>
    <w:uiPriority w:val="99"/>
    <w:semiHidden/>
    <w:unhideWhenUsed/>
    <w:rsid w:val="00142BF3"/>
    <w:rPr>
      <w:color w:val="605E5C"/>
      <w:shd w:val="clear" w:color="auto" w:fill="E1DFDD"/>
    </w:rPr>
  </w:style>
  <w:style w:type="table" w:styleId="Tabellenraster">
    <w:name w:val="Table Grid"/>
    <w:basedOn w:val="NormaleTabelle"/>
    <w:rsid w:val="00227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C9266E"/>
    <w:rPr>
      <w:rFonts w:ascii="Arial" w:hAnsi="Arial" w:cs="Arial"/>
      <w:b/>
      <w:bCs/>
      <w:sz w:val="40"/>
      <w:szCs w:val="24"/>
    </w:rPr>
  </w:style>
  <w:style w:type="paragraph" w:styleId="Listenabsatz">
    <w:name w:val="List Paragraph"/>
    <w:basedOn w:val="Standard"/>
    <w:uiPriority w:val="34"/>
    <w:qFormat/>
    <w:rsid w:val="00FC0774"/>
    <w:pPr>
      <w:spacing w:after="200" w:line="276" w:lineRule="auto"/>
      <w:ind w:left="720"/>
      <w:contextualSpacing/>
    </w:pPr>
    <w:rPr>
      <w:rFonts w:ascii="Calibri" w:eastAsia="Calibri" w:hAnsi="Calibri"/>
      <w:sz w:val="22"/>
      <w:szCs w:val="22"/>
      <w:lang w:eastAsia="en-US"/>
    </w:rPr>
  </w:style>
  <w:style w:type="paragraph" w:customStyle="1" w:styleId="ErlebnisBPCLB-Grundtext">
    <w:name w:val="Erlebnis_BPC_LB-Grundtext"/>
    <w:rsid w:val="00FC0774"/>
    <w:pPr>
      <w:spacing w:line="240" w:lineRule="atLeast"/>
      <w:jc w:val="both"/>
    </w:pPr>
    <w:rPr>
      <w:rFonts w:ascii="Arial" w:hAnsi="Arial"/>
      <w:sz w:val="18"/>
    </w:rPr>
  </w:style>
  <w:style w:type="paragraph" w:customStyle="1" w:styleId="ErlebnisPStandard">
    <w:name w:val="Erlebnis_P_Standard"/>
    <w:rsid w:val="00FC0774"/>
    <w:pPr>
      <w:spacing w:line="260" w:lineRule="atLeast"/>
      <w:jc w:val="both"/>
    </w:pPr>
    <w:rPr>
      <w:rFonts w:ascii="Arial" w:hAnsi="Arial"/>
      <w:sz w:val="18"/>
    </w:rPr>
  </w:style>
  <w:style w:type="paragraph" w:customStyle="1" w:styleId="ErlebnisPSchreiblinie">
    <w:name w:val="Erlebnis_P_Schreiblinie"/>
    <w:basedOn w:val="ErlebnisPStandard"/>
    <w:rsid w:val="00FC0774"/>
    <w:pPr>
      <w:tabs>
        <w:tab w:val="left" w:pos="9072"/>
      </w:tabs>
      <w:spacing w:line="500" w:lineRule="atLeast"/>
    </w:pPr>
    <w:rPr>
      <w:i/>
      <w:sz w:val="26"/>
      <w:u w:val="single"/>
    </w:rPr>
  </w:style>
  <w:style w:type="character" w:styleId="BesuchterLink">
    <w:name w:val="FollowedHyperlink"/>
    <w:uiPriority w:val="99"/>
    <w:semiHidden/>
    <w:unhideWhenUsed/>
    <w:rsid w:val="003105C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92162">
      <w:bodyDiv w:val="1"/>
      <w:marLeft w:val="0"/>
      <w:marRight w:val="0"/>
      <w:marTop w:val="0"/>
      <w:marBottom w:val="0"/>
      <w:divBdr>
        <w:top w:val="none" w:sz="0" w:space="0" w:color="auto"/>
        <w:left w:val="none" w:sz="0" w:space="0" w:color="auto"/>
        <w:bottom w:val="none" w:sz="0" w:space="0" w:color="auto"/>
        <w:right w:val="none" w:sz="0" w:space="0" w:color="auto"/>
      </w:divBdr>
    </w:div>
    <w:div w:id="734938893">
      <w:bodyDiv w:val="1"/>
      <w:marLeft w:val="0"/>
      <w:marRight w:val="0"/>
      <w:marTop w:val="0"/>
      <w:marBottom w:val="0"/>
      <w:divBdr>
        <w:top w:val="none" w:sz="0" w:space="0" w:color="auto"/>
        <w:left w:val="none" w:sz="0" w:space="0" w:color="auto"/>
        <w:bottom w:val="none" w:sz="0" w:space="0" w:color="auto"/>
        <w:right w:val="none" w:sz="0" w:space="0" w:color="auto"/>
      </w:divBdr>
    </w:div>
    <w:div w:id="207319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0/04/Entgleisung_MIH.jpg" TargetMode="External"/><Relationship Id="rId13" Type="http://schemas.openxmlformats.org/officeDocument/2006/relationships/hyperlink" Target="https://www.youtube.com/watch?v=lnotZ6iv-e0" TargetMode="External"/><Relationship Id="rId18" Type="http://schemas.openxmlformats.org/officeDocument/2006/relationships/hyperlink" Target="http://www.zum.de/dwu/depot/pwl206f.gif"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results?search_query=Physiktutorium+W%C3%A4rmeausdehnung+festk%C3%B6rper" TargetMode="External"/><Relationship Id="rId17" Type="http://schemas.openxmlformats.org/officeDocument/2006/relationships/hyperlink" Target="https://www.youtube.com/watch?v=sxhdEpz5kK4&amp;t=15s" TargetMode="External"/><Relationship Id="rId2" Type="http://schemas.openxmlformats.org/officeDocument/2006/relationships/styles" Target="styles.xml"/><Relationship Id="rId16" Type="http://schemas.openxmlformats.org/officeDocument/2006/relationships/hyperlink" Target="https://www.youtube.com/watch?v=alLv7YEkBI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schmidt@anton-hansen-schule.de" TargetMode="External"/><Relationship Id="rId11" Type="http://schemas.openxmlformats.org/officeDocument/2006/relationships/hyperlink" Target="https://www.youtube.com/watch?v=SQzREYpL16I" TargetMode="External"/><Relationship Id="rId5" Type="http://schemas.openxmlformats.org/officeDocument/2006/relationships/image" Target="media/image1.png"/><Relationship Id="rId15" Type="http://schemas.openxmlformats.org/officeDocument/2006/relationships/image" Target="http://media.buzzle.com/media/images/gallery/womens-fashion/makeup/eyes/300-500478390-eye-exercises.jp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4956</CharactersWithSpaces>
  <SharedDoc>false</SharedDoc>
  <HLinks>
    <vt:vector size="102" baseType="variant">
      <vt:variant>
        <vt:i4>7667791</vt:i4>
      </vt:variant>
      <vt:variant>
        <vt:i4>48</vt:i4>
      </vt:variant>
      <vt:variant>
        <vt:i4>0</vt:i4>
      </vt:variant>
      <vt:variant>
        <vt:i4>5</vt:i4>
      </vt:variant>
      <vt:variant>
        <vt:lpwstr>https://www.youtube.com/results?search_query=L%C3%B6sungsvorgang+und+Teilchenmodell</vt:lpwstr>
      </vt:variant>
      <vt:variant>
        <vt:lpwstr/>
      </vt:variant>
      <vt:variant>
        <vt:i4>1441882</vt:i4>
      </vt:variant>
      <vt:variant>
        <vt:i4>45</vt:i4>
      </vt:variant>
      <vt:variant>
        <vt:i4>0</vt:i4>
      </vt:variant>
      <vt:variant>
        <vt:i4>5</vt:i4>
      </vt:variant>
      <vt:variant>
        <vt:lpwstr>http://www.bautschweb.de/chemie/schwefel/schwefel.htm</vt:lpwstr>
      </vt:variant>
      <vt:variant>
        <vt:lpwstr/>
      </vt:variant>
      <vt:variant>
        <vt:i4>5439501</vt:i4>
      </vt:variant>
      <vt:variant>
        <vt:i4>42</vt:i4>
      </vt:variant>
      <vt:variant>
        <vt:i4>0</vt:i4>
      </vt:variant>
      <vt:variant>
        <vt:i4>5</vt:i4>
      </vt:variant>
      <vt:variant>
        <vt:lpwstr>http://www.chemie-master.de/pse/pse.php?modul=Hg</vt:lpwstr>
      </vt:variant>
      <vt:variant>
        <vt:lpwstr/>
      </vt:variant>
      <vt:variant>
        <vt:i4>3407973</vt:i4>
      </vt:variant>
      <vt:variant>
        <vt:i4>39</vt:i4>
      </vt:variant>
      <vt:variant>
        <vt:i4>0</vt:i4>
      </vt:variant>
      <vt:variant>
        <vt:i4>5</vt:i4>
      </vt:variant>
      <vt:variant>
        <vt:lpwstr>http://www.chemie-master.de/pse/pse.php?modul=O</vt:lpwstr>
      </vt:variant>
      <vt:variant>
        <vt:lpwstr/>
      </vt:variant>
      <vt:variant>
        <vt:i4>5308419</vt:i4>
      </vt:variant>
      <vt:variant>
        <vt:i4>36</vt:i4>
      </vt:variant>
      <vt:variant>
        <vt:i4>0</vt:i4>
      </vt:variant>
      <vt:variant>
        <vt:i4>5</vt:i4>
      </vt:variant>
      <vt:variant>
        <vt:lpwstr>http://www.chemie-master.de/pse/pse.php?modul=Fe</vt:lpwstr>
      </vt:variant>
      <vt:variant>
        <vt:lpwstr/>
      </vt:variant>
      <vt:variant>
        <vt:i4>4259846</vt:i4>
      </vt:variant>
      <vt:variant>
        <vt:i4>33</vt:i4>
      </vt:variant>
      <vt:variant>
        <vt:i4>0</vt:i4>
      </vt:variant>
      <vt:variant>
        <vt:i4>5</vt:i4>
      </vt:variant>
      <vt:variant>
        <vt:lpwstr>http://www.chemie-master.de/pse/pse.php?modul=Cu</vt:lpwstr>
      </vt:variant>
      <vt:variant>
        <vt:lpwstr/>
      </vt:variant>
      <vt:variant>
        <vt:i4>4259844</vt:i4>
      </vt:variant>
      <vt:variant>
        <vt:i4>30</vt:i4>
      </vt:variant>
      <vt:variant>
        <vt:i4>0</vt:i4>
      </vt:variant>
      <vt:variant>
        <vt:i4>5</vt:i4>
      </vt:variant>
      <vt:variant>
        <vt:lpwstr>http://www.chemie-master.de/pse/pse.php?modul=Au</vt:lpwstr>
      </vt:variant>
      <vt:variant>
        <vt:lpwstr/>
      </vt:variant>
      <vt:variant>
        <vt:i4>5439492</vt:i4>
      </vt:variant>
      <vt:variant>
        <vt:i4>27</vt:i4>
      </vt:variant>
      <vt:variant>
        <vt:i4>0</vt:i4>
      </vt:variant>
      <vt:variant>
        <vt:i4>5</vt:i4>
      </vt:variant>
      <vt:variant>
        <vt:lpwstr>http://www.chemie-master.de/pse/pse.php?modul=Ag</vt:lpwstr>
      </vt:variant>
      <vt:variant>
        <vt:lpwstr/>
      </vt:variant>
      <vt:variant>
        <vt:i4>5308429</vt:i4>
      </vt:variant>
      <vt:variant>
        <vt:i4>24</vt:i4>
      </vt:variant>
      <vt:variant>
        <vt:i4>0</vt:i4>
      </vt:variant>
      <vt:variant>
        <vt:i4>5</vt:i4>
      </vt:variant>
      <vt:variant>
        <vt:lpwstr>http://www.chemie-master.de/pse/pse.php?modul=He</vt:lpwstr>
      </vt:variant>
      <vt:variant>
        <vt:lpwstr/>
      </vt:variant>
      <vt:variant>
        <vt:i4>5636117</vt:i4>
      </vt:variant>
      <vt:variant>
        <vt:i4>21</vt:i4>
      </vt:variant>
      <vt:variant>
        <vt:i4>0</vt:i4>
      </vt:variant>
      <vt:variant>
        <vt:i4>5</vt:i4>
      </vt:variant>
      <vt:variant>
        <vt:lpwstr>http://www.chemie-master.de/pse/pse.php?modul=Pb</vt:lpwstr>
      </vt:variant>
      <vt:variant>
        <vt:lpwstr/>
      </vt:variant>
      <vt:variant>
        <vt:i4>3407973</vt:i4>
      </vt:variant>
      <vt:variant>
        <vt:i4>18</vt:i4>
      </vt:variant>
      <vt:variant>
        <vt:i4>0</vt:i4>
      </vt:variant>
      <vt:variant>
        <vt:i4>5</vt:i4>
      </vt:variant>
      <vt:variant>
        <vt:lpwstr>http://www.chemie-master.de/pse/pse.php?modul=S</vt:lpwstr>
      </vt:variant>
      <vt:variant>
        <vt:lpwstr/>
      </vt:variant>
      <vt:variant>
        <vt:i4>3407973</vt:i4>
      </vt:variant>
      <vt:variant>
        <vt:i4>15</vt:i4>
      </vt:variant>
      <vt:variant>
        <vt:i4>0</vt:i4>
      </vt:variant>
      <vt:variant>
        <vt:i4>5</vt:i4>
      </vt:variant>
      <vt:variant>
        <vt:lpwstr>http://www.chemie-master.de/pse/pse.php?modul=I</vt:lpwstr>
      </vt:variant>
      <vt:variant>
        <vt:lpwstr/>
      </vt:variant>
      <vt:variant>
        <vt:i4>6553715</vt:i4>
      </vt:variant>
      <vt:variant>
        <vt:i4>12</vt:i4>
      </vt:variant>
      <vt:variant>
        <vt:i4>0</vt:i4>
      </vt:variant>
      <vt:variant>
        <vt:i4>5</vt:i4>
      </vt:variant>
      <vt:variant>
        <vt:lpwstr>http://www.chemie-master.de/pse/pse.php?modul=tab19</vt:lpwstr>
      </vt:variant>
      <vt:variant>
        <vt:lpwstr/>
      </vt:variant>
      <vt:variant>
        <vt:i4>6553715</vt:i4>
      </vt:variant>
      <vt:variant>
        <vt:i4>9</vt:i4>
      </vt:variant>
      <vt:variant>
        <vt:i4>0</vt:i4>
      </vt:variant>
      <vt:variant>
        <vt:i4>5</vt:i4>
      </vt:variant>
      <vt:variant>
        <vt:lpwstr>http://www.chemie-master.de/pse/pse.php?modul=tab19</vt:lpwstr>
      </vt:variant>
      <vt:variant>
        <vt:lpwstr/>
      </vt:variant>
      <vt:variant>
        <vt:i4>6553715</vt:i4>
      </vt:variant>
      <vt:variant>
        <vt:i4>6</vt:i4>
      </vt:variant>
      <vt:variant>
        <vt:i4>0</vt:i4>
      </vt:variant>
      <vt:variant>
        <vt:i4>5</vt:i4>
      </vt:variant>
      <vt:variant>
        <vt:lpwstr>http://www.chemie-master.de/pse/pse.php?modul=tab19</vt:lpwstr>
      </vt:variant>
      <vt:variant>
        <vt:lpwstr/>
      </vt:variant>
      <vt:variant>
        <vt:i4>6553715</vt:i4>
      </vt:variant>
      <vt:variant>
        <vt:i4>3</vt:i4>
      </vt:variant>
      <vt:variant>
        <vt:i4>0</vt:i4>
      </vt:variant>
      <vt:variant>
        <vt:i4>5</vt:i4>
      </vt:variant>
      <vt:variant>
        <vt:lpwstr>http://www.chemie-master.de/pse/pse.php?modul=tab19</vt:lpwstr>
      </vt:variant>
      <vt:variant>
        <vt:lpwstr/>
      </vt:variant>
      <vt:variant>
        <vt:i4>3473479</vt:i4>
      </vt:variant>
      <vt:variant>
        <vt:i4>0</vt:i4>
      </vt:variant>
      <vt:variant>
        <vt:i4>0</vt:i4>
      </vt:variant>
      <vt:variant>
        <vt:i4>5</vt:i4>
      </vt:variant>
      <vt:variant>
        <vt:lpwstr>mailto:s.schmidt@anton-hansen-schule.de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ostmann</dc:creator>
  <cp:keywords/>
  <dc:description/>
  <cp:lastModifiedBy>Schmidt Sibylle</cp:lastModifiedBy>
  <cp:revision>6</cp:revision>
  <dcterms:created xsi:type="dcterms:W3CDTF">2020-03-27T10:48:00Z</dcterms:created>
  <dcterms:modified xsi:type="dcterms:W3CDTF">2020-04-02T05:19:00Z</dcterms:modified>
</cp:coreProperties>
</file>