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07A5A" w14:textId="77777777" w:rsidR="005A3DD6" w:rsidRPr="005A3DD6" w:rsidRDefault="005A3DD6" w:rsidP="005A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3D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Arbeitsaufträge NW für Klasse 8b bis zu den Osterferien </w:t>
      </w:r>
    </w:p>
    <w:p w14:paraId="1FA29B20" w14:textId="77777777" w:rsidR="005A3DD6" w:rsidRPr="005A3DD6" w:rsidRDefault="005A3DD6" w:rsidP="005A3D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3DD6">
        <w:rPr>
          <w:rFonts w:ascii="Times New Roman" w:eastAsia="Times New Roman" w:hAnsi="Times New Roman" w:cs="Times New Roman"/>
          <w:sz w:val="24"/>
          <w:szCs w:val="24"/>
          <w:lang w:eastAsia="de-DE"/>
        </w:rPr>
        <w:t>lesen S. 222-2231</w:t>
      </w:r>
    </w:p>
    <w:p w14:paraId="3C25D897" w14:textId="77777777" w:rsidR="005A3DD6" w:rsidRPr="005A3DD6" w:rsidRDefault="005A3DD6" w:rsidP="005A3D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3DD6">
        <w:rPr>
          <w:rFonts w:ascii="Times New Roman" w:eastAsia="Times New Roman" w:hAnsi="Times New Roman" w:cs="Times New Roman"/>
          <w:sz w:val="24"/>
          <w:szCs w:val="24"/>
          <w:lang w:eastAsia="de-DE"/>
        </w:rPr>
        <w:t>anschauen Kurzfilme (</w:t>
      </w:r>
      <w:proofErr w:type="gramStart"/>
      <w:r w:rsidRPr="005A3DD6">
        <w:rPr>
          <w:rFonts w:ascii="Times New Roman" w:eastAsia="Times New Roman" w:hAnsi="Times New Roman" w:cs="Times New Roman"/>
          <w:sz w:val="24"/>
          <w:szCs w:val="24"/>
          <w:lang w:eastAsia="de-DE"/>
        </w:rPr>
        <w:t>Vertiefung)   </w:t>
      </w:r>
      <w:proofErr w:type="gramEnd"/>
      <w:r w:rsidRPr="005A3D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a.   Planet Wissen, </w:t>
      </w:r>
      <w:proofErr w:type="gramStart"/>
      <w:r w:rsidRPr="005A3DD6">
        <w:rPr>
          <w:rFonts w:ascii="Times New Roman" w:eastAsia="Times New Roman" w:hAnsi="Times New Roman" w:cs="Times New Roman"/>
          <w:sz w:val="24"/>
          <w:szCs w:val="24"/>
          <w:lang w:eastAsia="de-DE"/>
        </w:rPr>
        <w:t>Blut  -</w:t>
      </w:r>
      <w:proofErr w:type="gramEnd"/>
      <w:r w:rsidRPr="005A3D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der Säftelehre zur Hightech-Analyse</w:t>
      </w:r>
    </w:p>
    <w:p w14:paraId="12F2FB04" w14:textId="77777777" w:rsidR="005A3DD6" w:rsidRPr="005A3DD6" w:rsidRDefault="005A3DD6" w:rsidP="005A3DD6">
      <w:pPr>
        <w:numPr>
          <w:ilvl w:val="0"/>
          <w:numId w:val="2"/>
        </w:numPr>
        <w:spacing w:before="100" w:beforeAutospacing="1" w:after="100" w:afterAutospacing="1" w:line="240" w:lineRule="auto"/>
        <w:ind w:left="424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3D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ARD </w:t>
      </w:r>
      <w:proofErr w:type="spellStart"/>
      <w:r w:rsidRPr="005A3DD6">
        <w:rPr>
          <w:rFonts w:ascii="Times New Roman" w:eastAsia="Times New Roman" w:hAnsi="Times New Roman" w:cs="Times New Roman"/>
          <w:sz w:val="24"/>
          <w:szCs w:val="24"/>
          <w:lang w:eastAsia="de-DE"/>
        </w:rPr>
        <w:t>alpha</w:t>
      </w:r>
      <w:proofErr w:type="spellEnd"/>
      <w:r w:rsidRPr="005A3DD6">
        <w:rPr>
          <w:rFonts w:ascii="Times New Roman" w:eastAsia="Times New Roman" w:hAnsi="Times New Roman" w:cs="Times New Roman"/>
          <w:sz w:val="24"/>
          <w:szCs w:val="24"/>
          <w:lang w:eastAsia="de-DE"/>
        </w:rPr>
        <w:t>, Blut, Blutkreislauf und Atmung</w:t>
      </w:r>
    </w:p>
    <w:p w14:paraId="0E9479FC" w14:textId="77777777" w:rsidR="005A3DD6" w:rsidRPr="005A3DD6" w:rsidRDefault="005A3DD6" w:rsidP="005A3DD6">
      <w:pPr>
        <w:numPr>
          <w:ilvl w:val="0"/>
          <w:numId w:val="2"/>
        </w:numPr>
        <w:spacing w:before="100" w:beforeAutospacing="1" w:after="100" w:afterAutospacing="1" w:line="240" w:lineRule="auto"/>
        <w:ind w:left="424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5A3DD6">
        <w:rPr>
          <w:rFonts w:ascii="Times New Roman" w:eastAsia="Times New Roman" w:hAnsi="Times New Roman" w:cs="Times New Roman"/>
          <w:sz w:val="24"/>
          <w:szCs w:val="24"/>
          <w:lang w:eastAsia="de-DE"/>
        </w:rPr>
        <w:t>BR.de ,</w:t>
      </w:r>
      <w:proofErr w:type="gramEnd"/>
      <w:r w:rsidRPr="005A3D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Biologie – Das Blut, Kraftstoff des Lebens</w:t>
      </w:r>
    </w:p>
    <w:p w14:paraId="71186E7E" w14:textId="77777777" w:rsidR="005A3DD6" w:rsidRPr="005A3DD6" w:rsidRDefault="005A3DD6" w:rsidP="005A3DD6">
      <w:pPr>
        <w:numPr>
          <w:ilvl w:val="0"/>
          <w:numId w:val="2"/>
        </w:numPr>
        <w:spacing w:before="100" w:beforeAutospacing="1" w:after="100" w:afterAutospacing="1" w:line="240" w:lineRule="auto"/>
        <w:ind w:left="424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3D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BR. De, Biologie </w:t>
      </w:r>
      <w:proofErr w:type="gramStart"/>
      <w:r w:rsidRPr="005A3DD6">
        <w:rPr>
          <w:rFonts w:ascii="Times New Roman" w:eastAsia="Times New Roman" w:hAnsi="Times New Roman" w:cs="Times New Roman"/>
          <w:sz w:val="24"/>
          <w:szCs w:val="24"/>
          <w:lang w:eastAsia="de-DE"/>
        </w:rPr>
        <w:t>-  Wie</w:t>
      </w:r>
      <w:proofErr w:type="gramEnd"/>
      <w:r w:rsidRPr="005A3D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halten wir unsere Gefäße gesund</w:t>
      </w:r>
    </w:p>
    <w:p w14:paraId="5153CF95" w14:textId="77777777" w:rsidR="005A3DD6" w:rsidRPr="005A3DD6" w:rsidRDefault="005A3DD6" w:rsidP="005A3DD6">
      <w:pPr>
        <w:spacing w:before="100" w:beforeAutospacing="1" w:after="100" w:afterAutospacing="1" w:line="240" w:lineRule="auto"/>
        <w:ind w:left="424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3DD6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174F720E" w14:textId="77777777" w:rsidR="005A3DD6" w:rsidRPr="005A3DD6" w:rsidRDefault="005A3DD6" w:rsidP="005A3DD6">
      <w:pPr>
        <w:spacing w:before="100" w:beforeAutospacing="1" w:after="100" w:afterAutospacing="1" w:line="240" w:lineRule="auto"/>
        <w:ind w:left="424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3D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                         </w:t>
      </w:r>
    </w:p>
    <w:p w14:paraId="5DD73E47" w14:textId="77777777" w:rsidR="005A3DD6" w:rsidRPr="005A3DD6" w:rsidRDefault="005A3DD6" w:rsidP="005A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3DD6">
        <w:rPr>
          <w:rFonts w:ascii="Times New Roman" w:eastAsia="Times New Roman" w:hAnsi="Times New Roman" w:cs="Times New Roman"/>
          <w:b/>
          <w:bCs/>
          <w:sz w:val="16"/>
          <w:szCs w:val="16"/>
          <w:lang w:eastAsia="de-DE"/>
        </w:rPr>
        <w:t>Viel Spaß beim eigenständigen Lernen!</w:t>
      </w:r>
    </w:p>
    <w:p w14:paraId="257D16AA" w14:textId="77777777" w:rsidR="005A3DD6" w:rsidRPr="005A3DD6" w:rsidRDefault="005A3DD6" w:rsidP="005A3DD6">
      <w:pPr>
        <w:spacing w:before="100" w:beforeAutospacing="1" w:after="100" w:afterAutospacing="1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3DD6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4ADB4EAD" w14:textId="77777777" w:rsidR="005A3DD6" w:rsidRPr="005A3DD6" w:rsidRDefault="005A3DD6" w:rsidP="005A3DD6">
      <w:pPr>
        <w:spacing w:before="100" w:beforeAutospacing="1" w:after="100" w:afterAutospacing="1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3DD6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5A66114C" w14:textId="77777777" w:rsidR="005A3DD6" w:rsidRPr="005A3DD6" w:rsidRDefault="005A3DD6" w:rsidP="005A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3DD6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15229173" w14:textId="77777777" w:rsidR="00997E1E" w:rsidRPr="005A3DD6" w:rsidRDefault="00997E1E" w:rsidP="005A3DD6">
      <w:bookmarkStart w:id="0" w:name="_GoBack"/>
      <w:bookmarkEnd w:id="0"/>
    </w:p>
    <w:sectPr w:rsidR="00997E1E" w:rsidRPr="005A3D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D10C7"/>
    <w:multiLevelType w:val="multilevel"/>
    <w:tmpl w:val="B9660E6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6D0B67"/>
    <w:multiLevelType w:val="multilevel"/>
    <w:tmpl w:val="22DA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D6"/>
    <w:rsid w:val="005A3DD6"/>
    <w:rsid w:val="0099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11E7"/>
  <w15:chartTrackingRefBased/>
  <w15:docId w15:val="{6285D75C-8D02-4528-B174-7FC1D874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352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k.strauss-zeller@AHSV.LOCAL</dc:creator>
  <cp:keywords/>
  <dc:description/>
  <cp:lastModifiedBy>k.strauss-zeller@AHSV.LOCAL</cp:lastModifiedBy>
  <cp:revision>1</cp:revision>
  <dcterms:created xsi:type="dcterms:W3CDTF">2020-03-17T07:00:00Z</dcterms:created>
  <dcterms:modified xsi:type="dcterms:W3CDTF">2020-03-17T07:00:00Z</dcterms:modified>
</cp:coreProperties>
</file>